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7A" w:rsidRPr="0004427A" w:rsidRDefault="0004427A" w:rsidP="00E06919">
      <w:pPr>
        <w:rPr>
          <w:b/>
          <w:bCs/>
          <w:sz w:val="28"/>
          <w:szCs w:val="28"/>
          <w:lang w:val="hu-HU"/>
        </w:rPr>
      </w:pPr>
      <w:r w:rsidRPr="0004427A">
        <w:rPr>
          <w:b/>
          <w:bCs/>
          <w:sz w:val="28"/>
          <w:szCs w:val="28"/>
          <w:lang w:val="hu-HU"/>
        </w:rPr>
        <w:t xml:space="preserve">Horváth </w:t>
      </w:r>
      <w:r w:rsidR="00E06919" w:rsidRPr="0004427A">
        <w:rPr>
          <w:b/>
          <w:bCs/>
          <w:sz w:val="28"/>
          <w:szCs w:val="28"/>
          <w:lang w:val="hu-HU"/>
        </w:rPr>
        <w:t>Janka Júlia</w:t>
      </w:r>
    </w:p>
    <w:p w:rsidR="0004427A" w:rsidRPr="0004427A" w:rsidRDefault="0004427A" w:rsidP="00E06919">
      <w:pPr>
        <w:rPr>
          <w:bCs/>
          <w:lang w:val="hu-HU"/>
        </w:rPr>
      </w:pPr>
      <w:hyperlink r:id="rId5" w:history="1">
        <w:r w:rsidRPr="0004427A">
          <w:rPr>
            <w:rStyle w:val="Hiperhivatkozs"/>
            <w:bCs/>
            <w:lang w:val="hu-HU"/>
          </w:rPr>
          <w:t>jankajuliahorvath@gmail.com</w:t>
        </w:r>
      </w:hyperlink>
    </w:p>
    <w:p w:rsidR="00E06919" w:rsidRPr="0004427A" w:rsidRDefault="00E06919" w:rsidP="00E06919">
      <w:pPr>
        <w:rPr>
          <w:b/>
          <w:sz w:val="28"/>
          <w:szCs w:val="28"/>
          <w:lang w:val="hu-HU"/>
        </w:rPr>
      </w:pPr>
      <w:r w:rsidRPr="0004427A">
        <w:rPr>
          <w:b/>
          <w:bCs/>
          <w:sz w:val="28"/>
          <w:szCs w:val="28"/>
          <w:lang w:val="hu-HU"/>
        </w:rPr>
        <w:t xml:space="preserve"> </w:t>
      </w:r>
    </w:p>
    <w:p w:rsidR="00E06919" w:rsidRPr="0004427A" w:rsidRDefault="0004427A" w:rsidP="00E06919">
      <w:pPr>
        <w:rPr>
          <w:bCs/>
          <w:smallCaps/>
          <w:lang w:val="hu-HU"/>
        </w:rPr>
      </w:pPr>
      <w:r w:rsidRPr="0004427A">
        <w:rPr>
          <w:bCs/>
          <w:smallCaps/>
          <w:lang w:val="hu-HU"/>
        </w:rPr>
        <w:t>Tanulm</w:t>
      </w:r>
      <w:r>
        <w:rPr>
          <w:bCs/>
          <w:smallCaps/>
          <w:lang w:val="hu-HU"/>
        </w:rPr>
        <w:t>á</w:t>
      </w:r>
      <w:r w:rsidRPr="0004427A">
        <w:rPr>
          <w:bCs/>
          <w:smallCaps/>
          <w:lang w:val="hu-HU"/>
        </w:rPr>
        <w:t>nyok</w:t>
      </w:r>
      <w:r w:rsidR="00E06919" w:rsidRPr="0004427A">
        <w:rPr>
          <w:bCs/>
          <w:smallCaps/>
          <w:lang w:val="hu-HU"/>
        </w:rPr>
        <w:t>:</w:t>
      </w:r>
    </w:p>
    <w:p w:rsidR="00BD4F9C" w:rsidRPr="00D33B3F" w:rsidRDefault="0004427A" w:rsidP="00D33B3F">
      <w:pPr>
        <w:pStyle w:val="Listaszerbekezds"/>
        <w:numPr>
          <w:ilvl w:val="0"/>
          <w:numId w:val="1"/>
        </w:numPr>
        <w:rPr>
          <w:lang w:val="hu-HU"/>
        </w:rPr>
      </w:pPr>
      <w:r w:rsidRPr="00D33B3F">
        <w:rPr>
          <w:lang w:val="hu-HU"/>
        </w:rPr>
        <w:t>2021-22</w:t>
      </w:r>
      <w:r w:rsidR="00BD4F9C" w:rsidRPr="00D33B3F">
        <w:rPr>
          <w:lang w:val="hu-HU"/>
        </w:rPr>
        <w:tab/>
      </w:r>
      <w:r w:rsidRPr="00D33B3F">
        <w:rPr>
          <w:lang w:val="hu-HU"/>
        </w:rPr>
        <w:t xml:space="preserve">ELTE BTK Irodalomtudományi Doktori Iskola, Francia </w:t>
      </w:r>
      <w:proofErr w:type="gramStart"/>
      <w:r w:rsidRPr="00D33B3F">
        <w:rPr>
          <w:lang w:val="hu-HU"/>
        </w:rPr>
        <w:t>Irodalom képzési</w:t>
      </w:r>
      <w:proofErr w:type="gramEnd"/>
      <w:r w:rsidRPr="00D33B3F">
        <w:rPr>
          <w:lang w:val="hu-HU"/>
        </w:rPr>
        <w:t xml:space="preserve"> program, 1. év</w:t>
      </w:r>
    </w:p>
    <w:p w:rsidR="00BD4F9C" w:rsidRPr="00D33B3F" w:rsidRDefault="00BD4F9C" w:rsidP="00D33B3F">
      <w:pPr>
        <w:pStyle w:val="Listaszerbekezds"/>
        <w:numPr>
          <w:ilvl w:val="0"/>
          <w:numId w:val="1"/>
        </w:numPr>
        <w:rPr>
          <w:lang w:val="hu-HU"/>
        </w:rPr>
      </w:pPr>
      <w:r w:rsidRPr="00D33B3F">
        <w:rPr>
          <w:lang w:val="hu-HU"/>
        </w:rPr>
        <w:t>2020-2021</w:t>
      </w:r>
      <w:r w:rsidRPr="00D33B3F">
        <w:rPr>
          <w:lang w:val="hu-HU"/>
        </w:rPr>
        <w:tab/>
        <w:t xml:space="preserve">École des </w:t>
      </w:r>
      <w:proofErr w:type="spellStart"/>
      <w:r w:rsidRPr="00D33B3F">
        <w:rPr>
          <w:lang w:val="hu-HU"/>
        </w:rPr>
        <w:t>Hautes</w:t>
      </w:r>
      <w:proofErr w:type="spellEnd"/>
      <w:r w:rsidRPr="00D33B3F">
        <w:rPr>
          <w:lang w:val="hu-HU"/>
        </w:rPr>
        <w:t xml:space="preserve"> </w:t>
      </w:r>
      <w:proofErr w:type="spellStart"/>
      <w:r w:rsidRPr="00D33B3F">
        <w:rPr>
          <w:lang w:val="hu-HU"/>
        </w:rPr>
        <w:t>Ét</w:t>
      </w:r>
      <w:r w:rsidR="0004427A" w:rsidRPr="00D33B3F">
        <w:rPr>
          <w:lang w:val="hu-HU"/>
        </w:rPr>
        <w:t>udes</w:t>
      </w:r>
      <w:proofErr w:type="spellEnd"/>
      <w:r w:rsidR="0004427A" w:rsidRPr="00D33B3F">
        <w:rPr>
          <w:lang w:val="hu-HU"/>
        </w:rPr>
        <w:t xml:space="preserve"> en </w:t>
      </w:r>
      <w:proofErr w:type="spellStart"/>
      <w:r w:rsidR="0004427A" w:rsidRPr="00D33B3F">
        <w:rPr>
          <w:lang w:val="hu-HU"/>
        </w:rPr>
        <w:t>Sciences</w:t>
      </w:r>
      <w:proofErr w:type="spellEnd"/>
      <w:r w:rsidR="0004427A" w:rsidRPr="00D33B3F">
        <w:rPr>
          <w:lang w:val="hu-HU"/>
        </w:rPr>
        <w:t xml:space="preserve"> </w:t>
      </w:r>
      <w:proofErr w:type="spellStart"/>
      <w:r w:rsidR="0004427A" w:rsidRPr="00D33B3F">
        <w:rPr>
          <w:lang w:val="hu-HU"/>
        </w:rPr>
        <w:t>Sociales</w:t>
      </w:r>
      <w:proofErr w:type="spellEnd"/>
      <w:r w:rsidR="0004427A" w:rsidRPr="00D33B3F">
        <w:rPr>
          <w:lang w:val="hu-HU"/>
        </w:rPr>
        <w:t>, Párizs, Franciaország, Történelem MA (</w:t>
      </w:r>
      <w:proofErr w:type="spellStart"/>
      <w:r w:rsidR="0004427A" w:rsidRPr="00D33B3F">
        <w:rPr>
          <w:lang w:val="hu-HU"/>
        </w:rPr>
        <w:t>Histoire</w:t>
      </w:r>
      <w:proofErr w:type="spellEnd"/>
      <w:r w:rsidR="0004427A" w:rsidRPr="00D33B3F">
        <w:rPr>
          <w:lang w:val="hu-HU"/>
        </w:rPr>
        <w:t xml:space="preserve"> et </w:t>
      </w:r>
      <w:proofErr w:type="spellStart"/>
      <w:r w:rsidR="0004427A" w:rsidRPr="00D33B3F">
        <w:rPr>
          <w:lang w:val="hu-HU"/>
        </w:rPr>
        <w:t>Sciences</w:t>
      </w:r>
      <w:proofErr w:type="spellEnd"/>
      <w:r w:rsidR="0004427A" w:rsidRPr="00D33B3F">
        <w:rPr>
          <w:lang w:val="hu-HU"/>
        </w:rPr>
        <w:t xml:space="preserve"> </w:t>
      </w:r>
      <w:proofErr w:type="spellStart"/>
      <w:r w:rsidR="0004427A" w:rsidRPr="00D33B3F">
        <w:rPr>
          <w:lang w:val="hu-HU"/>
        </w:rPr>
        <w:t>Sociales</w:t>
      </w:r>
      <w:proofErr w:type="spellEnd"/>
      <w:r w:rsidR="0004427A" w:rsidRPr="00D33B3F">
        <w:rPr>
          <w:lang w:val="hu-HU"/>
        </w:rPr>
        <w:t>) – diplomaszerzés éve</w:t>
      </w:r>
    </w:p>
    <w:p w:rsidR="00BD4F9C" w:rsidRPr="00D33B3F" w:rsidRDefault="00BD4F9C" w:rsidP="00D33B3F">
      <w:pPr>
        <w:pStyle w:val="Listaszerbekezds"/>
        <w:numPr>
          <w:ilvl w:val="0"/>
          <w:numId w:val="1"/>
        </w:numPr>
        <w:rPr>
          <w:lang w:val="hu-HU"/>
        </w:rPr>
      </w:pPr>
      <w:r w:rsidRPr="00D33B3F">
        <w:rPr>
          <w:lang w:val="hu-HU"/>
        </w:rPr>
        <w:t>2019-2020</w:t>
      </w:r>
      <w:r w:rsidRPr="00D33B3F">
        <w:rPr>
          <w:lang w:val="hu-HU"/>
        </w:rPr>
        <w:tab/>
        <w:t>E</w:t>
      </w:r>
      <w:r w:rsidR="0004427A" w:rsidRPr="00D33B3F">
        <w:rPr>
          <w:lang w:val="hu-HU"/>
        </w:rPr>
        <w:t>LTE BTK Klasszika-filológia MA, Görög szakirány – diplomaszerzés éve</w:t>
      </w:r>
    </w:p>
    <w:p w:rsidR="00E06919" w:rsidRPr="00D33B3F" w:rsidRDefault="00E06919" w:rsidP="00D33B3F">
      <w:pPr>
        <w:pStyle w:val="Listaszerbekezds"/>
        <w:numPr>
          <w:ilvl w:val="0"/>
          <w:numId w:val="1"/>
        </w:numPr>
        <w:rPr>
          <w:lang w:val="hu-HU"/>
        </w:rPr>
      </w:pPr>
      <w:r w:rsidRPr="00D33B3F">
        <w:rPr>
          <w:lang w:val="hu-HU"/>
        </w:rPr>
        <w:t>2018-</w:t>
      </w:r>
      <w:r w:rsidR="0004427A" w:rsidRPr="00D33B3F">
        <w:rPr>
          <w:lang w:val="hu-HU"/>
        </w:rPr>
        <w:t xml:space="preserve"> 2019</w:t>
      </w:r>
      <w:r w:rsidRPr="00D33B3F">
        <w:rPr>
          <w:lang w:val="hu-HU"/>
        </w:rPr>
        <w:tab/>
      </w:r>
      <w:r w:rsidR="0004427A" w:rsidRPr="00D33B3F">
        <w:rPr>
          <w:lang w:val="hu-HU"/>
        </w:rPr>
        <w:t xml:space="preserve">École des </w:t>
      </w:r>
      <w:proofErr w:type="spellStart"/>
      <w:r w:rsidR="0004427A" w:rsidRPr="00D33B3F">
        <w:rPr>
          <w:lang w:val="hu-HU"/>
        </w:rPr>
        <w:t>Hautes</w:t>
      </w:r>
      <w:proofErr w:type="spellEnd"/>
      <w:r w:rsidR="0004427A" w:rsidRPr="00D33B3F">
        <w:rPr>
          <w:lang w:val="hu-HU"/>
        </w:rPr>
        <w:t xml:space="preserve"> </w:t>
      </w:r>
      <w:proofErr w:type="spellStart"/>
      <w:r w:rsidR="0004427A" w:rsidRPr="00D33B3F">
        <w:rPr>
          <w:lang w:val="hu-HU"/>
        </w:rPr>
        <w:t>Études</w:t>
      </w:r>
      <w:proofErr w:type="spellEnd"/>
      <w:r w:rsidR="0004427A" w:rsidRPr="00D33B3F">
        <w:rPr>
          <w:lang w:val="hu-HU"/>
        </w:rPr>
        <w:t xml:space="preserve"> en </w:t>
      </w:r>
      <w:proofErr w:type="spellStart"/>
      <w:r w:rsidR="0004427A" w:rsidRPr="00D33B3F">
        <w:rPr>
          <w:lang w:val="hu-HU"/>
        </w:rPr>
        <w:t>Sciences</w:t>
      </w:r>
      <w:proofErr w:type="spellEnd"/>
      <w:r w:rsidR="0004427A" w:rsidRPr="00D33B3F">
        <w:rPr>
          <w:lang w:val="hu-HU"/>
        </w:rPr>
        <w:t xml:space="preserve"> </w:t>
      </w:r>
      <w:proofErr w:type="spellStart"/>
      <w:r w:rsidR="0004427A" w:rsidRPr="00D33B3F">
        <w:rPr>
          <w:lang w:val="hu-HU"/>
        </w:rPr>
        <w:t>Sociales</w:t>
      </w:r>
      <w:proofErr w:type="spellEnd"/>
      <w:r w:rsidR="0004427A" w:rsidRPr="00D33B3F">
        <w:rPr>
          <w:lang w:val="hu-HU"/>
        </w:rPr>
        <w:t>, Párizs</w:t>
      </w:r>
      <w:r w:rsidR="0004427A" w:rsidRPr="00D33B3F">
        <w:rPr>
          <w:lang w:val="hu-HU"/>
        </w:rPr>
        <w:t>, Franciaország</w:t>
      </w:r>
      <w:r w:rsidR="0004427A" w:rsidRPr="00D33B3F">
        <w:rPr>
          <w:lang w:val="hu-HU"/>
        </w:rPr>
        <w:t>, Történelem MA</w:t>
      </w:r>
      <w:r w:rsidR="0004427A" w:rsidRPr="00D33B3F">
        <w:rPr>
          <w:lang w:val="hu-HU"/>
        </w:rPr>
        <w:t xml:space="preserve"> 1. év</w:t>
      </w:r>
    </w:p>
    <w:p w:rsidR="00E06919" w:rsidRPr="00D33B3F" w:rsidRDefault="00E06919" w:rsidP="00D33B3F">
      <w:pPr>
        <w:pStyle w:val="Listaszerbekezds"/>
        <w:numPr>
          <w:ilvl w:val="0"/>
          <w:numId w:val="1"/>
        </w:numPr>
        <w:rPr>
          <w:lang w:val="hu-HU"/>
        </w:rPr>
      </w:pPr>
      <w:r w:rsidRPr="00D33B3F">
        <w:rPr>
          <w:lang w:val="hu-HU"/>
        </w:rPr>
        <w:t>2017-2018</w:t>
      </w:r>
      <w:r w:rsidRPr="00D33B3F">
        <w:rPr>
          <w:lang w:val="hu-HU"/>
        </w:rPr>
        <w:tab/>
      </w:r>
      <w:r w:rsidR="0004427A" w:rsidRPr="00D33B3F">
        <w:rPr>
          <w:lang w:val="hu-HU"/>
        </w:rPr>
        <w:t>ELTE BTK Klasszika-filológia MA, Görög szakirány</w:t>
      </w:r>
      <w:r w:rsidR="0004427A" w:rsidRPr="00D33B3F">
        <w:rPr>
          <w:lang w:val="hu-HU"/>
        </w:rPr>
        <w:t xml:space="preserve"> 1. év</w:t>
      </w:r>
    </w:p>
    <w:p w:rsidR="00E06919" w:rsidRPr="00D33B3F" w:rsidRDefault="00E06919" w:rsidP="00D33B3F">
      <w:pPr>
        <w:pStyle w:val="Listaszerbekezds"/>
        <w:numPr>
          <w:ilvl w:val="0"/>
          <w:numId w:val="1"/>
        </w:numPr>
        <w:rPr>
          <w:lang w:val="hu-HU"/>
        </w:rPr>
      </w:pPr>
      <w:r w:rsidRPr="00D33B3F">
        <w:rPr>
          <w:lang w:val="hu-HU"/>
        </w:rPr>
        <w:t>2016-201</w:t>
      </w:r>
      <w:r w:rsidR="0004427A" w:rsidRPr="00D33B3F">
        <w:rPr>
          <w:lang w:val="hu-HU"/>
        </w:rPr>
        <w:t>7</w:t>
      </w:r>
      <w:r w:rsidR="0004427A" w:rsidRPr="00D33B3F">
        <w:rPr>
          <w:lang w:val="hu-HU"/>
        </w:rPr>
        <w:tab/>
        <w:t xml:space="preserve">École </w:t>
      </w:r>
      <w:proofErr w:type="spellStart"/>
      <w:r w:rsidR="0004427A" w:rsidRPr="00D33B3F">
        <w:rPr>
          <w:lang w:val="hu-HU"/>
        </w:rPr>
        <w:t>Normale</w:t>
      </w:r>
      <w:proofErr w:type="spellEnd"/>
      <w:r w:rsidR="0004427A" w:rsidRPr="00D33B3F">
        <w:rPr>
          <w:lang w:val="hu-HU"/>
        </w:rPr>
        <w:t xml:space="preserve"> </w:t>
      </w:r>
      <w:proofErr w:type="spellStart"/>
      <w:r w:rsidR="0004427A" w:rsidRPr="00D33B3F">
        <w:rPr>
          <w:lang w:val="hu-HU"/>
        </w:rPr>
        <w:t>Supérieure</w:t>
      </w:r>
      <w:proofErr w:type="spellEnd"/>
      <w:r w:rsidR="0004427A" w:rsidRPr="00D33B3F">
        <w:rPr>
          <w:lang w:val="hu-HU"/>
        </w:rPr>
        <w:t>, Párizs, Franciaország</w:t>
      </w:r>
      <w:r w:rsidRPr="00D33B3F">
        <w:rPr>
          <w:lang w:val="hu-HU"/>
        </w:rPr>
        <w:t xml:space="preserve">, Erasmus </w:t>
      </w:r>
      <w:r w:rsidR="0004427A" w:rsidRPr="00D33B3F">
        <w:rPr>
          <w:lang w:val="hu-HU"/>
        </w:rPr>
        <w:t>ösztöndíjas félév</w:t>
      </w:r>
    </w:p>
    <w:p w:rsidR="00E06919" w:rsidRPr="00D33B3F" w:rsidRDefault="0004427A" w:rsidP="00D33B3F">
      <w:pPr>
        <w:pStyle w:val="Listaszerbekezds"/>
        <w:numPr>
          <w:ilvl w:val="0"/>
          <w:numId w:val="1"/>
        </w:numPr>
        <w:rPr>
          <w:lang w:val="hu-HU"/>
        </w:rPr>
      </w:pPr>
      <w:r w:rsidRPr="00D33B3F">
        <w:rPr>
          <w:lang w:val="hu-HU"/>
        </w:rPr>
        <w:t>2014 óta</w:t>
      </w:r>
      <w:r w:rsidRPr="00D33B3F">
        <w:rPr>
          <w:lang w:val="hu-HU"/>
        </w:rPr>
        <w:tab/>
        <w:t>ELTE Eötvös József Collegium</w:t>
      </w:r>
      <w:r w:rsidR="00E06919" w:rsidRPr="00D33B3F">
        <w:rPr>
          <w:lang w:val="hu-HU"/>
        </w:rPr>
        <w:t xml:space="preserve">, </w:t>
      </w:r>
      <w:proofErr w:type="spellStart"/>
      <w:r w:rsidR="00E06919" w:rsidRPr="00D33B3F">
        <w:rPr>
          <w:lang w:val="hu-HU"/>
        </w:rPr>
        <w:t>Bollók</w:t>
      </w:r>
      <w:proofErr w:type="spellEnd"/>
      <w:r w:rsidR="00E06919" w:rsidRPr="00D33B3F">
        <w:rPr>
          <w:lang w:val="hu-HU"/>
        </w:rPr>
        <w:t xml:space="preserve"> János </w:t>
      </w:r>
      <w:r w:rsidRPr="00D33B3F">
        <w:rPr>
          <w:lang w:val="hu-HU"/>
        </w:rPr>
        <w:t xml:space="preserve">Klasszika-filológia műhely és </w:t>
      </w:r>
      <w:proofErr w:type="spellStart"/>
      <w:r w:rsidRPr="00D33B3F">
        <w:rPr>
          <w:lang w:val="hu-HU"/>
        </w:rPr>
        <w:t>Aurélien</w:t>
      </w:r>
      <w:proofErr w:type="spellEnd"/>
      <w:r w:rsidRPr="00D33B3F">
        <w:rPr>
          <w:lang w:val="hu-HU"/>
        </w:rPr>
        <w:t xml:space="preserve"> </w:t>
      </w:r>
      <w:proofErr w:type="spellStart"/>
      <w:r w:rsidRPr="00D33B3F">
        <w:rPr>
          <w:lang w:val="hu-HU"/>
        </w:rPr>
        <w:t>Sauvageot</w:t>
      </w:r>
      <w:proofErr w:type="spellEnd"/>
      <w:r w:rsidRPr="00D33B3F">
        <w:rPr>
          <w:lang w:val="hu-HU"/>
        </w:rPr>
        <w:t xml:space="preserve"> Francia műhely, tagság (2021-től </w:t>
      </w:r>
      <w:proofErr w:type="spellStart"/>
      <w:r w:rsidRPr="00D33B3F">
        <w:rPr>
          <w:lang w:val="hu-HU"/>
        </w:rPr>
        <w:t>senior</w:t>
      </w:r>
      <w:proofErr w:type="spellEnd"/>
      <w:r w:rsidRPr="00D33B3F">
        <w:rPr>
          <w:lang w:val="hu-HU"/>
        </w:rPr>
        <w:t xml:space="preserve"> </w:t>
      </w:r>
      <w:proofErr w:type="gramStart"/>
      <w:r w:rsidRPr="00D33B3F">
        <w:rPr>
          <w:lang w:val="hu-HU"/>
        </w:rPr>
        <w:t>státuszban</w:t>
      </w:r>
      <w:proofErr w:type="gramEnd"/>
      <w:r w:rsidRPr="00D33B3F">
        <w:rPr>
          <w:lang w:val="hu-HU"/>
        </w:rPr>
        <w:t>)</w:t>
      </w:r>
    </w:p>
    <w:p w:rsidR="00BD4F9C" w:rsidRPr="00D33B3F" w:rsidRDefault="00E06919" w:rsidP="00D33B3F">
      <w:pPr>
        <w:pStyle w:val="Listaszerbekezds"/>
        <w:numPr>
          <w:ilvl w:val="0"/>
          <w:numId w:val="1"/>
        </w:numPr>
        <w:rPr>
          <w:lang w:val="hu-HU"/>
        </w:rPr>
      </w:pPr>
      <w:r w:rsidRPr="00D33B3F">
        <w:rPr>
          <w:lang w:val="hu-HU"/>
        </w:rPr>
        <w:t>2014-2017</w:t>
      </w:r>
      <w:r w:rsidRPr="00D33B3F">
        <w:rPr>
          <w:lang w:val="hu-HU"/>
        </w:rPr>
        <w:tab/>
      </w:r>
      <w:r w:rsidR="0004427A" w:rsidRPr="00D33B3F">
        <w:rPr>
          <w:lang w:val="hu-HU"/>
        </w:rPr>
        <w:t>ELTE BTK Ókori nyelvek és kultúrák, klasszika-filológia szakirány BA</w:t>
      </w:r>
    </w:p>
    <w:p w:rsidR="00E06919" w:rsidRPr="0004427A" w:rsidRDefault="00E06919" w:rsidP="00E06919">
      <w:pPr>
        <w:ind w:left="1410" w:hanging="1410"/>
        <w:contextualSpacing/>
        <w:rPr>
          <w:lang w:val="hu-HU"/>
        </w:rPr>
      </w:pPr>
    </w:p>
    <w:p w:rsidR="00E06919" w:rsidRPr="0004427A" w:rsidRDefault="00E06919" w:rsidP="00E06919">
      <w:pPr>
        <w:ind w:left="2832" w:hanging="2832"/>
        <w:contextualSpacing/>
        <w:rPr>
          <w:bCs/>
          <w:smallCaps/>
          <w:lang w:val="hu-HU"/>
        </w:rPr>
      </w:pPr>
    </w:p>
    <w:p w:rsidR="00E06919" w:rsidRPr="0004427A" w:rsidRDefault="0004427A" w:rsidP="00E06919">
      <w:pPr>
        <w:ind w:left="2832" w:hanging="2832"/>
        <w:contextualSpacing/>
        <w:rPr>
          <w:bCs/>
          <w:smallCaps/>
          <w:lang w:val="hu-HU"/>
        </w:rPr>
      </w:pPr>
      <w:r>
        <w:rPr>
          <w:bCs/>
          <w:smallCaps/>
          <w:lang w:val="hu-HU"/>
        </w:rPr>
        <w:t>Kutatócsoport tagság</w:t>
      </w:r>
      <w:r w:rsidR="00E06919" w:rsidRPr="0004427A">
        <w:rPr>
          <w:bCs/>
          <w:smallCaps/>
          <w:lang w:val="hu-HU"/>
        </w:rPr>
        <w:t>:</w:t>
      </w:r>
    </w:p>
    <w:p w:rsidR="00E06919" w:rsidRPr="00D33B3F" w:rsidRDefault="0004427A" w:rsidP="00D33B3F">
      <w:pPr>
        <w:pStyle w:val="Listaszerbekezds"/>
        <w:numPr>
          <w:ilvl w:val="0"/>
          <w:numId w:val="2"/>
        </w:numPr>
        <w:rPr>
          <w:lang w:val="hu-HU"/>
        </w:rPr>
      </w:pPr>
      <w:r w:rsidRPr="00D33B3F">
        <w:rPr>
          <w:lang w:val="hu-HU"/>
        </w:rPr>
        <w:t>2017 óta</w:t>
      </w:r>
      <w:r w:rsidR="00E06919" w:rsidRPr="00D33B3F">
        <w:rPr>
          <w:lang w:val="hu-HU"/>
        </w:rPr>
        <w:tab/>
        <w:t xml:space="preserve">NKFIH NN 124539 – </w:t>
      </w:r>
      <w:r w:rsidR="00E06919" w:rsidRPr="00D33B3F">
        <w:rPr>
          <w:i/>
          <w:lang w:val="hu-HU"/>
        </w:rPr>
        <w:t xml:space="preserve">Társadalmi </w:t>
      </w:r>
      <w:proofErr w:type="gramStart"/>
      <w:r w:rsidR="00E06919" w:rsidRPr="00D33B3F">
        <w:rPr>
          <w:i/>
          <w:lang w:val="hu-HU"/>
        </w:rPr>
        <w:t>kontextus</w:t>
      </w:r>
      <w:proofErr w:type="gramEnd"/>
      <w:r w:rsidR="00E06919" w:rsidRPr="00D33B3F">
        <w:rPr>
          <w:i/>
          <w:lang w:val="hu-HU"/>
        </w:rPr>
        <w:t xml:space="preserve"> a szövegkritika tükrében: Bizáncon innen és túl</w:t>
      </w:r>
      <w:r w:rsidRPr="00D33B3F">
        <w:rPr>
          <w:lang w:val="hu-HU"/>
        </w:rPr>
        <w:t xml:space="preserve"> </w:t>
      </w:r>
    </w:p>
    <w:p w:rsidR="00E06919" w:rsidRPr="0004427A" w:rsidRDefault="00E06919" w:rsidP="00E06919">
      <w:pPr>
        <w:ind w:left="1410" w:hanging="1410"/>
        <w:contextualSpacing/>
        <w:rPr>
          <w:bCs/>
          <w:smallCaps/>
          <w:lang w:val="hu-HU"/>
        </w:rPr>
      </w:pPr>
    </w:p>
    <w:p w:rsidR="00E06919" w:rsidRPr="0004427A" w:rsidRDefault="0004427A" w:rsidP="0004427A">
      <w:pPr>
        <w:contextualSpacing/>
        <w:rPr>
          <w:bCs/>
          <w:smallCaps/>
          <w:lang w:val="hu-HU"/>
        </w:rPr>
      </w:pPr>
      <w:r>
        <w:rPr>
          <w:bCs/>
          <w:smallCaps/>
          <w:lang w:val="hu-HU"/>
        </w:rPr>
        <w:t>Elnyert Ösztöndíjak</w:t>
      </w:r>
      <w:r w:rsidR="00E06919" w:rsidRPr="0004427A">
        <w:rPr>
          <w:bCs/>
          <w:smallCaps/>
          <w:lang w:val="hu-HU"/>
        </w:rPr>
        <w:t>:</w:t>
      </w:r>
    </w:p>
    <w:p w:rsidR="00BD4F9C" w:rsidRPr="00D33B3F" w:rsidRDefault="00E06919" w:rsidP="00D33B3F">
      <w:pPr>
        <w:pStyle w:val="Listaszerbekezds"/>
        <w:numPr>
          <w:ilvl w:val="0"/>
          <w:numId w:val="2"/>
        </w:numPr>
        <w:rPr>
          <w:bCs/>
          <w:lang w:val="hu-HU"/>
        </w:rPr>
      </w:pPr>
      <w:r w:rsidRPr="00D33B3F">
        <w:rPr>
          <w:bCs/>
          <w:lang w:val="hu-HU"/>
        </w:rPr>
        <w:t>2018-2019</w:t>
      </w:r>
      <w:r w:rsidR="00D33B3F">
        <w:rPr>
          <w:bCs/>
          <w:lang w:val="hu-HU"/>
        </w:rPr>
        <w:tab/>
        <w:t>Campus France francia kormányösztöndíj</w:t>
      </w:r>
    </w:p>
    <w:p w:rsidR="00E06919" w:rsidRPr="00D33B3F" w:rsidRDefault="00BD4F9C" w:rsidP="00D33B3F">
      <w:pPr>
        <w:pStyle w:val="Listaszerbekezds"/>
        <w:numPr>
          <w:ilvl w:val="0"/>
          <w:numId w:val="2"/>
        </w:numPr>
        <w:rPr>
          <w:bCs/>
          <w:lang w:val="hu-HU"/>
        </w:rPr>
      </w:pPr>
      <w:r w:rsidRPr="00D33B3F">
        <w:rPr>
          <w:bCs/>
          <w:lang w:val="hu-HU"/>
        </w:rPr>
        <w:t>2020-21</w:t>
      </w:r>
      <w:r w:rsidR="00E06919" w:rsidRPr="00D33B3F">
        <w:rPr>
          <w:bCs/>
          <w:lang w:val="hu-HU"/>
        </w:rPr>
        <w:tab/>
        <w:t xml:space="preserve">Campus France </w:t>
      </w:r>
      <w:r w:rsidR="0004427A" w:rsidRPr="00D33B3F">
        <w:rPr>
          <w:bCs/>
          <w:lang w:val="hu-HU"/>
        </w:rPr>
        <w:t>francia kormányösztöndíj</w:t>
      </w:r>
    </w:p>
    <w:p w:rsidR="00E06919" w:rsidRPr="00D33B3F" w:rsidRDefault="0004427A" w:rsidP="00D33B3F">
      <w:pPr>
        <w:pStyle w:val="Listaszerbekezds"/>
        <w:numPr>
          <w:ilvl w:val="0"/>
          <w:numId w:val="2"/>
        </w:numPr>
        <w:rPr>
          <w:bCs/>
          <w:lang w:val="hu-HU"/>
        </w:rPr>
      </w:pPr>
      <w:r w:rsidRPr="00D33B3F">
        <w:rPr>
          <w:bCs/>
          <w:lang w:val="hu-HU"/>
        </w:rPr>
        <w:t>2016</w:t>
      </w:r>
      <w:r w:rsidRPr="00D33B3F">
        <w:rPr>
          <w:bCs/>
          <w:lang w:val="hu-HU"/>
        </w:rPr>
        <w:tab/>
      </w:r>
      <w:r w:rsidR="00D33B3F">
        <w:rPr>
          <w:bCs/>
          <w:lang w:val="hu-HU"/>
        </w:rPr>
        <w:tab/>
      </w:r>
      <w:r w:rsidRPr="00D33B3F">
        <w:rPr>
          <w:bCs/>
          <w:lang w:val="hu-HU"/>
        </w:rPr>
        <w:t>Erasmus+ ösztöndíj, 5 hónap</w:t>
      </w:r>
    </w:p>
    <w:p w:rsidR="00E06919" w:rsidRPr="00D33B3F" w:rsidRDefault="00E06919" w:rsidP="00D33B3F">
      <w:pPr>
        <w:pStyle w:val="Listaszerbekezds"/>
        <w:numPr>
          <w:ilvl w:val="0"/>
          <w:numId w:val="2"/>
        </w:numPr>
        <w:rPr>
          <w:bCs/>
          <w:smallCaps/>
          <w:lang w:val="hu-HU"/>
        </w:rPr>
      </w:pPr>
      <w:r w:rsidRPr="00D33B3F">
        <w:rPr>
          <w:bCs/>
          <w:smallCaps/>
          <w:lang w:val="hu-HU"/>
        </w:rPr>
        <w:t>2016-2017</w:t>
      </w:r>
      <w:r w:rsidRPr="00D33B3F">
        <w:rPr>
          <w:bCs/>
          <w:smallCaps/>
          <w:lang w:val="hu-HU"/>
        </w:rPr>
        <w:tab/>
      </w:r>
      <w:r w:rsidR="0004427A" w:rsidRPr="00D33B3F">
        <w:rPr>
          <w:bCs/>
          <w:lang w:val="hu-HU"/>
        </w:rPr>
        <w:t>Köztársasági ösztöndíj</w:t>
      </w:r>
    </w:p>
    <w:p w:rsidR="00E06919" w:rsidRPr="0004427A" w:rsidRDefault="00E06919" w:rsidP="00E06919">
      <w:pPr>
        <w:rPr>
          <w:lang w:val="hu-HU"/>
        </w:rPr>
      </w:pPr>
    </w:p>
    <w:p w:rsidR="00E06919" w:rsidRPr="0004427A" w:rsidRDefault="0004427A" w:rsidP="00E06919">
      <w:pPr>
        <w:rPr>
          <w:bCs/>
          <w:smallCaps/>
          <w:lang w:val="hu-HU"/>
        </w:rPr>
      </w:pPr>
      <w:r>
        <w:rPr>
          <w:bCs/>
          <w:smallCaps/>
          <w:lang w:val="hu-HU"/>
        </w:rPr>
        <w:t>Konferenciaelőadások</w:t>
      </w:r>
      <w:r w:rsidR="00E06919" w:rsidRPr="0004427A">
        <w:rPr>
          <w:bCs/>
          <w:smallCaps/>
          <w:lang w:val="hu-HU"/>
        </w:rPr>
        <w:t>:</w:t>
      </w:r>
    </w:p>
    <w:p w:rsidR="00E06919" w:rsidRPr="00D33B3F" w:rsidRDefault="00E06919" w:rsidP="00D33B3F">
      <w:pPr>
        <w:pStyle w:val="Listaszerbekezds"/>
        <w:numPr>
          <w:ilvl w:val="0"/>
          <w:numId w:val="3"/>
        </w:numPr>
        <w:rPr>
          <w:lang w:val="hu-HU"/>
        </w:rPr>
      </w:pPr>
      <w:proofErr w:type="spellStart"/>
      <w:r w:rsidRPr="00D33B3F">
        <w:rPr>
          <w:rStyle w:val="Finomkiemels"/>
          <w:color w:val="auto"/>
          <w:lang w:val="hu-HU"/>
        </w:rPr>
        <w:t>Byzance</w:t>
      </w:r>
      <w:proofErr w:type="spellEnd"/>
      <w:r w:rsidRPr="00D33B3F">
        <w:rPr>
          <w:rStyle w:val="Finomkiemels"/>
          <w:color w:val="auto"/>
          <w:lang w:val="hu-HU"/>
        </w:rPr>
        <w:t xml:space="preserve"> et </w:t>
      </w:r>
      <w:proofErr w:type="spellStart"/>
      <w:r w:rsidRPr="00D33B3F">
        <w:rPr>
          <w:rStyle w:val="Finomkiemels"/>
          <w:color w:val="auto"/>
          <w:lang w:val="hu-HU"/>
        </w:rPr>
        <w:t>l’Occident</w:t>
      </w:r>
      <w:proofErr w:type="spellEnd"/>
      <w:r w:rsidRPr="00D33B3F">
        <w:rPr>
          <w:rStyle w:val="Finomkiemels"/>
          <w:color w:val="auto"/>
          <w:lang w:val="hu-HU"/>
        </w:rPr>
        <w:t xml:space="preserve"> V.</w:t>
      </w:r>
      <w:r w:rsidR="0004427A" w:rsidRPr="00D33B3F">
        <w:rPr>
          <w:lang w:val="hu-HU"/>
        </w:rPr>
        <w:t>, 2016</w:t>
      </w:r>
      <w:r w:rsidR="00D33B3F">
        <w:rPr>
          <w:lang w:val="hu-HU"/>
        </w:rPr>
        <w:t>.</w:t>
      </w:r>
      <w:r w:rsidRPr="00D33B3F">
        <w:rPr>
          <w:lang w:val="hu-HU"/>
        </w:rPr>
        <w:t xml:space="preserve"> Nove</w:t>
      </w:r>
      <w:r w:rsidR="0004427A" w:rsidRPr="00D33B3F">
        <w:rPr>
          <w:lang w:val="hu-HU"/>
        </w:rPr>
        <w:t>mber 21-24, Eötvös József Collegium</w:t>
      </w:r>
      <w:r w:rsidR="00D33B3F">
        <w:rPr>
          <w:lang w:val="hu-HU"/>
        </w:rPr>
        <w:t>, Budapest</w:t>
      </w:r>
      <w:r w:rsidRPr="00D33B3F">
        <w:rPr>
          <w:lang w:val="hu-HU"/>
        </w:rPr>
        <w:t xml:space="preserve"> – „Un </w:t>
      </w:r>
      <w:proofErr w:type="spellStart"/>
      <w:r w:rsidRPr="00D33B3F">
        <w:rPr>
          <w:lang w:val="hu-HU"/>
        </w:rPr>
        <w:t>fragment</w:t>
      </w:r>
      <w:proofErr w:type="spellEnd"/>
      <w:r w:rsidRPr="00D33B3F">
        <w:rPr>
          <w:lang w:val="hu-HU"/>
        </w:rPr>
        <w:t xml:space="preserve"> </w:t>
      </w:r>
      <w:proofErr w:type="spellStart"/>
      <w:r w:rsidRPr="00D33B3F">
        <w:rPr>
          <w:lang w:val="hu-HU"/>
        </w:rPr>
        <w:t>anglonormand</w:t>
      </w:r>
      <w:proofErr w:type="spellEnd"/>
      <w:r w:rsidRPr="00D33B3F">
        <w:rPr>
          <w:lang w:val="hu-HU"/>
        </w:rPr>
        <w:t xml:space="preserve"> du </w:t>
      </w:r>
      <w:proofErr w:type="spellStart"/>
      <w:r w:rsidRPr="00D33B3F">
        <w:rPr>
          <w:lang w:val="hu-HU"/>
        </w:rPr>
        <w:t>roman</w:t>
      </w:r>
      <w:proofErr w:type="spellEnd"/>
      <w:r w:rsidRPr="00D33B3F">
        <w:rPr>
          <w:lang w:val="hu-HU"/>
        </w:rPr>
        <w:t xml:space="preserve"> </w:t>
      </w:r>
      <w:proofErr w:type="spellStart"/>
      <w:r w:rsidRPr="00D33B3F">
        <w:rPr>
          <w:lang w:val="hu-HU"/>
        </w:rPr>
        <w:t>Floire</w:t>
      </w:r>
      <w:proofErr w:type="spellEnd"/>
      <w:r w:rsidRPr="00D33B3F">
        <w:rPr>
          <w:lang w:val="hu-HU"/>
        </w:rPr>
        <w:t xml:space="preserve"> et </w:t>
      </w:r>
      <w:proofErr w:type="spellStart"/>
      <w:r w:rsidRPr="00D33B3F">
        <w:rPr>
          <w:lang w:val="hu-HU"/>
        </w:rPr>
        <w:t>Blancheflor</w:t>
      </w:r>
      <w:proofErr w:type="spellEnd"/>
      <w:r w:rsidRPr="00D33B3F">
        <w:rPr>
          <w:lang w:val="hu-HU"/>
        </w:rPr>
        <w:t xml:space="preserve"> </w:t>
      </w:r>
      <w:proofErr w:type="spellStart"/>
      <w:r w:rsidRPr="00D33B3F">
        <w:rPr>
          <w:lang w:val="hu-HU"/>
        </w:rPr>
        <w:t>dans</w:t>
      </w:r>
      <w:proofErr w:type="spellEnd"/>
      <w:r w:rsidRPr="00D33B3F">
        <w:rPr>
          <w:lang w:val="hu-HU"/>
        </w:rPr>
        <w:t xml:space="preserve"> le </w:t>
      </w:r>
      <w:proofErr w:type="spellStart"/>
      <w:r w:rsidRPr="00D33B3F">
        <w:rPr>
          <w:lang w:val="hu-HU"/>
        </w:rPr>
        <w:t>Cod</w:t>
      </w:r>
      <w:proofErr w:type="spellEnd"/>
      <w:r w:rsidRPr="00D33B3F">
        <w:rPr>
          <w:lang w:val="hu-HU"/>
        </w:rPr>
        <w:t xml:space="preserve">. </w:t>
      </w:r>
      <w:proofErr w:type="spellStart"/>
      <w:r w:rsidRPr="00D33B3F">
        <w:rPr>
          <w:lang w:val="hu-HU"/>
        </w:rPr>
        <w:t>Pal</w:t>
      </w:r>
      <w:proofErr w:type="spellEnd"/>
      <w:r w:rsidRPr="00D33B3F">
        <w:rPr>
          <w:lang w:val="hu-HU"/>
        </w:rPr>
        <w:t xml:space="preserve">. Lat. 1971 et </w:t>
      </w:r>
      <w:proofErr w:type="spellStart"/>
      <w:r w:rsidRPr="00D33B3F">
        <w:rPr>
          <w:lang w:val="hu-HU"/>
        </w:rPr>
        <w:t>recherches</w:t>
      </w:r>
      <w:proofErr w:type="spellEnd"/>
      <w:r w:rsidRPr="00D33B3F">
        <w:rPr>
          <w:lang w:val="hu-HU"/>
        </w:rPr>
        <w:t xml:space="preserve"> </w:t>
      </w:r>
      <w:proofErr w:type="spellStart"/>
      <w:r w:rsidRPr="00D33B3F">
        <w:rPr>
          <w:lang w:val="hu-HU"/>
        </w:rPr>
        <w:t>sur</w:t>
      </w:r>
      <w:proofErr w:type="spellEnd"/>
      <w:r w:rsidRPr="00D33B3F">
        <w:rPr>
          <w:lang w:val="hu-HU"/>
        </w:rPr>
        <w:t xml:space="preserve"> la </w:t>
      </w:r>
      <w:proofErr w:type="spellStart"/>
      <w:r w:rsidRPr="00D33B3F">
        <w:rPr>
          <w:lang w:val="hu-HU"/>
        </w:rPr>
        <w:t>composition</w:t>
      </w:r>
      <w:proofErr w:type="spellEnd"/>
      <w:r w:rsidRPr="00D33B3F">
        <w:rPr>
          <w:lang w:val="hu-HU"/>
        </w:rPr>
        <w:t xml:space="preserve"> du </w:t>
      </w:r>
      <w:proofErr w:type="spellStart"/>
      <w:r w:rsidRPr="00D33B3F">
        <w:rPr>
          <w:lang w:val="hu-HU"/>
        </w:rPr>
        <w:t>manuscrit</w:t>
      </w:r>
      <w:proofErr w:type="spellEnd"/>
      <w:r w:rsidRPr="00D33B3F">
        <w:rPr>
          <w:lang w:val="hu-HU"/>
        </w:rPr>
        <w:t>”</w:t>
      </w:r>
    </w:p>
    <w:p w:rsidR="00E06919" w:rsidRPr="00D33B3F" w:rsidRDefault="00E06919" w:rsidP="00D33B3F">
      <w:pPr>
        <w:pStyle w:val="Listaszerbekezds"/>
        <w:numPr>
          <w:ilvl w:val="0"/>
          <w:numId w:val="3"/>
        </w:numPr>
        <w:rPr>
          <w:lang w:val="hu-HU"/>
        </w:rPr>
      </w:pPr>
      <w:r w:rsidRPr="00D33B3F">
        <w:rPr>
          <w:rStyle w:val="Finomkiemels"/>
          <w:color w:val="auto"/>
          <w:lang w:val="hu-HU"/>
        </w:rPr>
        <w:t xml:space="preserve">Normalisták a </w:t>
      </w:r>
      <w:proofErr w:type="spellStart"/>
      <w:r w:rsidRPr="00D33B3F">
        <w:rPr>
          <w:rStyle w:val="Finomkiemels"/>
          <w:color w:val="auto"/>
          <w:lang w:val="hu-HU"/>
        </w:rPr>
        <w:t>Collegiumban</w:t>
      </w:r>
      <w:proofErr w:type="spellEnd"/>
      <w:r w:rsidRPr="00D33B3F">
        <w:rPr>
          <w:rStyle w:val="Finomkiemels"/>
          <w:color w:val="auto"/>
          <w:lang w:val="hu-HU"/>
        </w:rPr>
        <w:t xml:space="preserve"> – élő hagyomány / </w:t>
      </w:r>
      <w:proofErr w:type="spellStart"/>
      <w:r w:rsidRPr="00D33B3F">
        <w:rPr>
          <w:rStyle w:val="Finomkiemels"/>
          <w:color w:val="auto"/>
          <w:lang w:val="hu-HU"/>
        </w:rPr>
        <w:t>Normaliens</w:t>
      </w:r>
      <w:proofErr w:type="spellEnd"/>
      <w:r w:rsidRPr="00D33B3F">
        <w:rPr>
          <w:rStyle w:val="Finomkiemels"/>
          <w:color w:val="auto"/>
          <w:lang w:val="hu-HU"/>
        </w:rPr>
        <w:t xml:space="preserve"> </w:t>
      </w:r>
      <w:proofErr w:type="gramStart"/>
      <w:r w:rsidRPr="00D33B3F">
        <w:rPr>
          <w:rStyle w:val="Finomkiemels"/>
          <w:color w:val="auto"/>
          <w:lang w:val="hu-HU"/>
        </w:rPr>
        <w:t>au</w:t>
      </w:r>
      <w:proofErr w:type="gramEnd"/>
      <w:r w:rsidRPr="00D33B3F">
        <w:rPr>
          <w:rStyle w:val="Finomkiemels"/>
          <w:color w:val="auto"/>
          <w:lang w:val="hu-HU"/>
        </w:rPr>
        <w:t xml:space="preserve"> </w:t>
      </w:r>
      <w:proofErr w:type="spellStart"/>
      <w:r w:rsidRPr="00D33B3F">
        <w:rPr>
          <w:rStyle w:val="Finomkiemels"/>
          <w:color w:val="auto"/>
          <w:lang w:val="hu-HU"/>
        </w:rPr>
        <w:t>Collège</w:t>
      </w:r>
      <w:proofErr w:type="spellEnd"/>
      <w:r w:rsidRPr="00D33B3F">
        <w:rPr>
          <w:rStyle w:val="Finomkiemels"/>
          <w:color w:val="auto"/>
          <w:lang w:val="hu-HU"/>
        </w:rPr>
        <w:t xml:space="preserve"> Eötvös : </w:t>
      </w:r>
      <w:proofErr w:type="spellStart"/>
      <w:r w:rsidRPr="00D33B3F">
        <w:rPr>
          <w:rStyle w:val="Finomkiemels"/>
          <w:color w:val="auto"/>
          <w:lang w:val="hu-HU"/>
        </w:rPr>
        <w:t>une</w:t>
      </w:r>
      <w:proofErr w:type="spellEnd"/>
      <w:r w:rsidRPr="00D33B3F">
        <w:rPr>
          <w:rStyle w:val="Finomkiemels"/>
          <w:color w:val="auto"/>
          <w:lang w:val="hu-HU"/>
        </w:rPr>
        <w:t xml:space="preserve"> </w:t>
      </w:r>
      <w:proofErr w:type="spellStart"/>
      <w:r w:rsidRPr="00D33B3F">
        <w:rPr>
          <w:rStyle w:val="Finomkiemels"/>
          <w:color w:val="auto"/>
          <w:lang w:val="hu-HU"/>
        </w:rPr>
        <w:t>tradition</w:t>
      </w:r>
      <w:proofErr w:type="spellEnd"/>
      <w:r w:rsidRPr="00D33B3F">
        <w:rPr>
          <w:rStyle w:val="Finomkiemels"/>
          <w:color w:val="auto"/>
          <w:lang w:val="hu-HU"/>
        </w:rPr>
        <w:t xml:space="preserve"> </w:t>
      </w:r>
      <w:proofErr w:type="spellStart"/>
      <w:r w:rsidRPr="00D33B3F">
        <w:rPr>
          <w:rStyle w:val="Finomkiemels"/>
          <w:color w:val="auto"/>
          <w:lang w:val="hu-HU"/>
        </w:rPr>
        <w:t>vivante</w:t>
      </w:r>
      <w:proofErr w:type="spellEnd"/>
      <w:r w:rsidRPr="00D33B3F">
        <w:rPr>
          <w:lang w:val="hu-HU"/>
        </w:rPr>
        <w:t xml:space="preserve">, </w:t>
      </w:r>
      <w:r w:rsidR="0004427A" w:rsidRPr="00D33B3F">
        <w:rPr>
          <w:lang w:val="hu-HU"/>
        </w:rPr>
        <w:t>2017</w:t>
      </w:r>
      <w:r w:rsidR="00D33B3F">
        <w:rPr>
          <w:lang w:val="hu-HU"/>
        </w:rPr>
        <w:t>.</w:t>
      </w:r>
      <w:r w:rsidR="0004427A" w:rsidRPr="00D33B3F">
        <w:rPr>
          <w:lang w:val="hu-HU"/>
        </w:rPr>
        <w:t xml:space="preserve"> December 5-6, Eötvös József Collegium</w:t>
      </w:r>
      <w:r w:rsidR="00D33B3F">
        <w:rPr>
          <w:lang w:val="hu-HU"/>
        </w:rPr>
        <w:t>, Budapest</w:t>
      </w:r>
      <w:r w:rsidRPr="00D33B3F">
        <w:rPr>
          <w:lang w:val="hu-HU"/>
        </w:rPr>
        <w:t xml:space="preserve"> – „</w:t>
      </w:r>
      <w:proofErr w:type="spellStart"/>
      <w:r w:rsidRPr="00D33B3F">
        <w:rPr>
          <w:i/>
          <w:lang w:val="hu-HU"/>
        </w:rPr>
        <w:t>Phlorios</w:t>
      </w:r>
      <w:proofErr w:type="spellEnd"/>
      <w:r w:rsidRPr="00D33B3F">
        <w:rPr>
          <w:i/>
          <w:lang w:val="hu-HU"/>
        </w:rPr>
        <w:t xml:space="preserve"> </w:t>
      </w:r>
      <w:proofErr w:type="spellStart"/>
      <w:r w:rsidRPr="00D33B3F">
        <w:rPr>
          <w:i/>
          <w:lang w:val="hu-HU"/>
        </w:rPr>
        <w:t>kai</w:t>
      </w:r>
      <w:proofErr w:type="spellEnd"/>
      <w:r w:rsidRPr="00D33B3F">
        <w:rPr>
          <w:i/>
          <w:lang w:val="hu-HU"/>
        </w:rPr>
        <w:t xml:space="preserve"> </w:t>
      </w:r>
      <w:proofErr w:type="spellStart"/>
      <w:r w:rsidRPr="00D33B3F">
        <w:rPr>
          <w:i/>
          <w:lang w:val="hu-HU"/>
        </w:rPr>
        <w:t>Platzia-Phlora</w:t>
      </w:r>
      <w:proofErr w:type="spellEnd"/>
      <w:r w:rsidRPr="00D33B3F">
        <w:rPr>
          <w:lang w:val="hu-HU"/>
        </w:rPr>
        <w:t xml:space="preserve"> : la </w:t>
      </w:r>
      <w:proofErr w:type="spellStart"/>
      <w:r w:rsidRPr="00D33B3F">
        <w:rPr>
          <w:lang w:val="hu-HU"/>
        </w:rPr>
        <w:t>renaissance</w:t>
      </w:r>
      <w:proofErr w:type="spellEnd"/>
      <w:r w:rsidRPr="00D33B3F">
        <w:rPr>
          <w:lang w:val="hu-HU"/>
        </w:rPr>
        <w:t xml:space="preserve"> </w:t>
      </w:r>
      <w:proofErr w:type="spellStart"/>
      <w:r w:rsidRPr="00D33B3F">
        <w:rPr>
          <w:lang w:val="hu-HU"/>
        </w:rPr>
        <w:t>d’un</w:t>
      </w:r>
      <w:proofErr w:type="spellEnd"/>
      <w:r w:rsidRPr="00D33B3F">
        <w:rPr>
          <w:lang w:val="hu-HU"/>
        </w:rPr>
        <w:t xml:space="preserve"> </w:t>
      </w:r>
      <w:proofErr w:type="spellStart"/>
      <w:r w:rsidRPr="00D33B3F">
        <w:rPr>
          <w:lang w:val="hu-HU"/>
        </w:rPr>
        <w:t>roman</w:t>
      </w:r>
      <w:proofErr w:type="spellEnd"/>
      <w:r w:rsidRPr="00D33B3F">
        <w:rPr>
          <w:lang w:val="hu-HU"/>
        </w:rPr>
        <w:t xml:space="preserve"> </w:t>
      </w:r>
      <w:proofErr w:type="spellStart"/>
      <w:r w:rsidRPr="00D33B3F">
        <w:rPr>
          <w:lang w:val="hu-HU"/>
        </w:rPr>
        <w:t>français</w:t>
      </w:r>
      <w:proofErr w:type="spellEnd"/>
      <w:r w:rsidRPr="00D33B3F">
        <w:rPr>
          <w:lang w:val="hu-HU"/>
        </w:rPr>
        <w:t xml:space="preserve"> </w:t>
      </w:r>
      <w:proofErr w:type="spellStart"/>
      <w:r w:rsidRPr="00D33B3F">
        <w:rPr>
          <w:lang w:val="hu-HU"/>
        </w:rPr>
        <w:t>médiéval</w:t>
      </w:r>
      <w:proofErr w:type="spellEnd"/>
      <w:r w:rsidRPr="00D33B3F">
        <w:rPr>
          <w:lang w:val="hu-HU"/>
        </w:rPr>
        <w:t xml:space="preserve"> </w:t>
      </w:r>
      <w:proofErr w:type="spellStart"/>
      <w:r w:rsidRPr="00D33B3F">
        <w:rPr>
          <w:lang w:val="hu-HU"/>
        </w:rPr>
        <w:t>dans</w:t>
      </w:r>
      <w:proofErr w:type="spellEnd"/>
      <w:r w:rsidRPr="00D33B3F">
        <w:rPr>
          <w:lang w:val="hu-HU"/>
        </w:rPr>
        <w:t xml:space="preserve"> le </w:t>
      </w:r>
      <w:proofErr w:type="spellStart"/>
      <w:r w:rsidRPr="00D33B3F">
        <w:rPr>
          <w:lang w:val="hu-HU"/>
        </w:rPr>
        <w:t>Péloponnèse</w:t>
      </w:r>
      <w:proofErr w:type="spellEnd"/>
      <w:r w:rsidRPr="00D33B3F">
        <w:rPr>
          <w:lang w:val="hu-HU"/>
        </w:rPr>
        <w:t xml:space="preserve">” </w:t>
      </w:r>
    </w:p>
    <w:p w:rsidR="00E06919" w:rsidRPr="00D33B3F" w:rsidRDefault="00E06919" w:rsidP="00D33B3F">
      <w:pPr>
        <w:pStyle w:val="Listaszerbekezds"/>
        <w:numPr>
          <w:ilvl w:val="0"/>
          <w:numId w:val="3"/>
        </w:numPr>
        <w:rPr>
          <w:lang w:val="hu-HU"/>
        </w:rPr>
      </w:pPr>
      <w:proofErr w:type="spellStart"/>
      <w:r w:rsidRPr="00D33B3F">
        <w:rPr>
          <w:i/>
          <w:lang w:val="hu-HU"/>
        </w:rPr>
        <w:t>Byzance</w:t>
      </w:r>
      <w:proofErr w:type="spellEnd"/>
      <w:r w:rsidRPr="00D33B3F">
        <w:rPr>
          <w:i/>
          <w:lang w:val="hu-HU"/>
        </w:rPr>
        <w:t xml:space="preserve"> et </w:t>
      </w:r>
      <w:proofErr w:type="spellStart"/>
      <w:r w:rsidRPr="00D33B3F">
        <w:rPr>
          <w:i/>
          <w:lang w:val="hu-HU"/>
        </w:rPr>
        <w:t>l’Occident</w:t>
      </w:r>
      <w:proofErr w:type="spellEnd"/>
      <w:r w:rsidRPr="00D33B3F">
        <w:rPr>
          <w:i/>
          <w:lang w:val="hu-HU"/>
        </w:rPr>
        <w:t xml:space="preserve"> VI</w:t>
      </w:r>
      <w:r w:rsidRPr="00D33B3F">
        <w:rPr>
          <w:lang w:val="hu-HU"/>
        </w:rPr>
        <w:t xml:space="preserve">., </w:t>
      </w:r>
      <w:r w:rsidR="0004427A" w:rsidRPr="00D33B3F">
        <w:rPr>
          <w:lang w:val="hu-HU"/>
        </w:rPr>
        <w:t>2018</w:t>
      </w:r>
      <w:r w:rsidR="00D33B3F">
        <w:rPr>
          <w:lang w:val="hu-HU"/>
        </w:rPr>
        <w:t>.</w:t>
      </w:r>
      <w:r w:rsidR="0004427A" w:rsidRPr="00D33B3F">
        <w:rPr>
          <w:lang w:val="hu-HU"/>
        </w:rPr>
        <w:t xml:space="preserve"> Április 19, Eötvös József Collegium</w:t>
      </w:r>
      <w:r w:rsidR="00D33B3F">
        <w:rPr>
          <w:lang w:val="hu-HU"/>
        </w:rPr>
        <w:t>, Budapest</w:t>
      </w:r>
      <w:r w:rsidRPr="00D33B3F">
        <w:rPr>
          <w:lang w:val="hu-HU"/>
        </w:rPr>
        <w:t xml:space="preserve"> – „</w:t>
      </w:r>
      <w:proofErr w:type="spellStart"/>
      <w:r w:rsidRPr="00D33B3F">
        <w:rPr>
          <w:i/>
          <w:lang w:val="hu-HU"/>
        </w:rPr>
        <w:t>Phlorios</w:t>
      </w:r>
      <w:proofErr w:type="spellEnd"/>
      <w:r w:rsidRPr="00D33B3F">
        <w:rPr>
          <w:i/>
          <w:lang w:val="hu-HU"/>
        </w:rPr>
        <w:t xml:space="preserve"> </w:t>
      </w:r>
      <w:proofErr w:type="spellStart"/>
      <w:r w:rsidRPr="00D33B3F">
        <w:rPr>
          <w:i/>
          <w:lang w:val="hu-HU"/>
        </w:rPr>
        <w:t>kai</w:t>
      </w:r>
      <w:proofErr w:type="spellEnd"/>
      <w:r w:rsidRPr="00D33B3F">
        <w:rPr>
          <w:i/>
          <w:lang w:val="hu-HU"/>
        </w:rPr>
        <w:t xml:space="preserve"> </w:t>
      </w:r>
      <w:proofErr w:type="spellStart"/>
      <w:r w:rsidRPr="00D33B3F">
        <w:rPr>
          <w:i/>
          <w:lang w:val="hu-HU"/>
        </w:rPr>
        <w:t>Platzia-Phlora</w:t>
      </w:r>
      <w:proofErr w:type="spellEnd"/>
      <w:r w:rsidRPr="00D33B3F">
        <w:rPr>
          <w:lang w:val="hu-HU"/>
        </w:rPr>
        <w:t xml:space="preserve"> : un </w:t>
      </w:r>
      <w:proofErr w:type="spellStart"/>
      <w:r w:rsidRPr="00D33B3F">
        <w:rPr>
          <w:lang w:val="hu-HU"/>
        </w:rPr>
        <w:t>récit</w:t>
      </w:r>
      <w:proofErr w:type="spellEnd"/>
      <w:r w:rsidRPr="00D33B3F">
        <w:rPr>
          <w:lang w:val="hu-HU"/>
        </w:rPr>
        <w:t xml:space="preserve"> </w:t>
      </w:r>
      <w:proofErr w:type="spellStart"/>
      <w:r w:rsidRPr="00D33B3F">
        <w:rPr>
          <w:lang w:val="hu-HU"/>
        </w:rPr>
        <w:t>romanesque</w:t>
      </w:r>
      <w:proofErr w:type="spellEnd"/>
      <w:r w:rsidRPr="00D33B3F">
        <w:rPr>
          <w:lang w:val="hu-HU"/>
        </w:rPr>
        <w:t xml:space="preserve"> </w:t>
      </w:r>
      <w:proofErr w:type="spellStart"/>
      <w:r w:rsidRPr="00D33B3F">
        <w:rPr>
          <w:lang w:val="hu-HU"/>
        </w:rPr>
        <w:t>français</w:t>
      </w:r>
      <w:proofErr w:type="spellEnd"/>
      <w:r w:rsidRPr="00D33B3F">
        <w:rPr>
          <w:lang w:val="hu-HU"/>
        </w:rPr>
        <w:t xml:space="preserve"> </w:t>
      </w:r>
      <w:proofErr w:type="spellStart"/>
      <w:r w:rsidRPr="00D33B3F">
        <w:rPr>
          <w:lang w:val="hu-HU"/>
        </w:rPr>
        <w:t>ressuscité</w:t>
      </w:r>
      <w:proofErr w:type="spellEnd"/>
      <w:r w:rsidRPr="00D33B3F">
        <w:rPr>
          <w:lang w:val="hu-HU"/>
        </w:rPr>
        <w:t xml:space="preserve"> à la </w:t>
      </w:r>
      <w:proofErr w:type="spellStart"/>
      <w:r w:rsidRPr="00D33B3F">
        <w:rPr>
          <w:lang w:val="hu-HU"/>
        </w:rPr>
        <w:t>Principauté</w:t>
      </w:r>
      <w:proofErr w:type="spellEnd"/>
      <w:r w:rsidRPr="00D33B3F">
        <w:rPr>
          <w:lang w:val="hu-HU"/>
        </w:rPr>
        <w:t xml:space="preserve"> de </w:t>
      </w:r>
      <w:proofErr w:type="spellStart"/>
      <w:r w:rsidRPr="00D33B3F">
        <w:rPr>
          <w:lang w:val="hu-HU"/>
        </w:rPr>
        <w:t>Morée</w:t>
      </w:r>
      <w:proofErr w:type="spellEnd"/>
      <w:r w:rsidRPr="00D33B3F">
        <w:rPr>
          <w:lang w:val="hu-HU"/>
        </w:rPr>
        <w:t>”</w:t>
      </w:r>
    </w:p>
    <w:p w:rsidR="00E06919" w:rsidRPr="00D33B3F" w:rsidRDefault="00E06919" w:rsidP="00D33B3F">
      <w:pPr>
        <w:pStyle w:val="Listaszerbekezds"/>
        <w:numPr>
          <w:ilvl w:val="0"/>
          <w:numId w:val="3"/>
        </w:numPr>
        <w:rPr>
          <w:rStyle w:val="Finomkiemels"/>
          <w:i w:val="0"/>
          <w:iCs w:val="0"/>
          <w:color w:val="auto"/>
          <w:lang w:val="hu-HU"/>
        </w:rPr>
      </w:pPr>
      <w:r w:rsidRPr="00D33B3F">
        <w:rPr>
          <w:rStyle w:val="Finomkiemels"/>
          <w:color w:val="auto"/>
          <w:lang w:val="hu-HU"/>
        </w:rPr>
        <w:t>Magyar Ókort</w:t>
      </w:r>
      <w:r w:rsidR="0004427A" w:rsidRPr="00D33B3F">
        <w:rPr>
          <w:rStyle w:val="Finomkiemels"/>
          <w:color w:val="auto"/>
          <w:lang w:val="hu-HU"/>
        </w:rPr>
        <w:t>udományi Konferencia</w:t>
      </w:r>
      <w:r w:rsidRPr="00D33B3F">
        <w:rPr>
          <w:rStyle w:val="Finomkiemels"/>
          <w:color w:val="auto"/>
          <w:lang w:val="hu-HU"/>
        </w:rPr>
        <w:t>,</w:t>
      </w:r>
      <w:r w:rsidR="0004427A" w:rsidRPr="00D33B3F">
        <w:rPr>
          <w:rStyle w:val="Finomkiemels"/>
          <w:color w:val="auto"/>
          <w:lang w:val="hu-HU"/>
        </w:rPr>
        <w:t xml:space="preserve"> </w:t>
      </w:r>
      <w:proofErr w:type="gramStart"/>
      <w:r w:rsidR="0004427A" w:rsidRPr="00D33B3F">
        <w:rPr>
          <w:rStyle w:val="Finomkiemels"/>
          <w:i w:val="0"/>
          <w:color w:val="auto"/>
          <w:lang w:val="hu-HU"/>
        </w:rPr>
        <w:t>2018 Május</w:t>
      </w:r>
      <w:proofErr w:type="gramEnd"/>
      <w:r w:rsidR="0004427A" w:rsidRPr="00D33B3F">
        <w:rPr>
          <w:rStyle w:val="Finomkiemels"/>
          <w:i w:val="0"/>
          <w:color w:val="auto"/>
          <w:lang w:val="hu-HU"/>
        </w:rPr>
        <w:t xml:space="preserve"> 24</w:t>
      </w:r>
      <w:r w:rsidRPr="00D33B3F">
        <w:rPr>
          <w:rStyle w:val="Finomkiemels"/>
          <w:i w:val="0"/>
          <w:color w:val="auto"/>
          <w:lang w:val="hu-HU"/>
        </w:rPr>
        <w:t xml:space="preserve">, SZTE BTK, Szeged – „Egy ófrancia regény újjászületése a </w:t>
      </w:r>
      <w:proofErr w:type="spellStart"/>
      <w:r w:rsidRPr="00D33B3F">
        <w:rPr>
          <w:rStyle w:val="Finomkiemels"/>
          <w:i w:val="0"/>
          <w:color w:val="auto"/>
          <w:lang w:val="hu-HU"/>
        </w:rPr>
        <w:t>Peloponnésoson</w:t>
      </w:r>
      <w:proofErr w:type="spellEnd"/>
      <w:r w:rsidRPr="00D33B3F">
        <w:rPr>
          <w:rStyle w:val="Finomkiemels"/>
          <w:i w:val="0"/>
          <w:color w:val="auto"/>
          <w:lang w:val="hu-HU"/>
        </w:rPr>
        <w:t xml:space="preserve">: </w:t>
      </w:r>
      <w:proofErr w:type="spellStart"/>
      <w:r w:rsidRPr="00D33B3F">
        <w:rPr>
          <w:rStyle w:val="Finomkiemels"/>
          <w:color w:val="auto"/>
          <w:lang w:val="hu-HU"/>
        </w:rPr>
        <w:t>Phlórios</w:t>
      </w:r>
      <w:proofErr w:type="spellEnd"/>
      <w:r w:rsidRPr="00D33B3F">
        <w:rPr>
          <w:rStyle w:val="Finomkiemels"/>
          <w:color w:val="auto"/>
          <w:lang w:val="hu-HU"/>
        </w:rPr>
        <w:t xml:space="preserve"> </w:t>
      </w:r>
      <w:proofErr w:type="spellStart"/>
      <w:r w:rsidRPr="00D33B3F">
        <w:rPr>
          <w:rStyle w:val="Finomkiemels"/>
          <w:color w:val="auto"/>
          <w:lang w:val="hu-HU"/>
        </w:rPr>
        <w:t>kai</w:t>
      </w:r>
      <w:proofErr w:type="spellEnd"/>
      <w:r w:rsidRPr="00D33B3F">
        <w:rPr>
          <w:rStyle w:val="Finomkiemels"/>
          <w:color w:val="auto"/>
          <w:lang w:val="hu-HU"/>
        </w:rPr>
        <w:t xml:space="preserve"> </w:t>
      </w:r>
      <w:proofErr w:type="spellStart"/>
      <w:r w:rsidRPr="00D33B3F">
        <w:rPr>
          <w:rStyle w:val="Finomkiemels"/>
          <w:color w:val="auto"/>
          <w:lang w:val="hu-HU"/>
        </w:rPr>
        <w:t>Platzia-Phlóra</w:t>
      </w:r>
      <w:proofErr w:type="spellEnd"/>
      <w:r w:rsidRPr="00D33B3F">
        <w:rPr>
          <w:rStyle w:val="Finomkiemels"/>
          <w:i w:val="0"/>
          <w:color w:val="auto"/>
          <w:lang w:val="hu-HU"/>
        </w:rPr>
        <w:t>”</w:t>
      </w:r>
    </w:p>
    <w:p w:rsidR="00E06919" w:rsidRPr="00D33B3F" w:rsidRDefault="0004427A" w:rsidP="00D33B3F">
      <w:pPr>
        <w:pStyle w:val="Listaszerbekezds"/>
        <w:numPr>
          <w:ilvl w:val="0"/>
          <w:numId w:val="3"/>
        </w:numPr>
        <w:rPr>
          <w:rStyle w:val="Finomkiemels"/>
          <w:color w:val="auto"/>
          <w:lang w:val="hu-HU"/>
        </w:rPr>
      </w:pPr>
      <w:r w:rsidRPr="00D33B3F">
        <w:rPr>
          <w:rStyle w:val="Finomkiemels"/>
          <w:color w:val="auto"/>
          <w:lang w:val="hu-HU"/>
        </w:rPr>
        <w:lastRenderedPageBreak/>
        <w:t>CHSEC Konferencia</w:t>
      </w:r>
      <w:r w:rsidR="00E06919" w:rsidRPr="00D33B3F">
        <w:rPr>
          <w:rStyle w:val="Finomkiemels"/>
          <w:color w:val="auto"/>
          <w:lang w:val="hu-HU"/>
        </w:rPr>
        <w:t xml:space="preserve">, </w:t>
      </w:r>
      <w:proofErr w:type="gramStart"/>
      <w:r w:rsidRPr="00D33B3F">
        <w:rPr>
          <w:rStyle w:val="Finomkiemels"/>
          <w:i w:val="0"/>
          <w:color w:val="auto"/>
          <w:lang w:val="hu-HU"/>
        </w:rPr>
        <w:t>2018 Május</w:t>
      </w:r>
      <w:proofErr w:type="gramEnd"/>
      <w:r w:rsidRPr="00D33B3F">
        <w:rPr>
          <w:rStyle w:val="Finomkiemels"/>
          <w:i w:val="0"/>
          <w:color w:val="auto"/>
          <w:lang w:val="hu-HU"/>
        </w:rPr>
        <w:t xml:space="preserve"> 24</w:t>
      </w:r>
      <w:r w:rsidR="00E06919" w:rsidRPr="00D33B3F">
        <w:rPr>
          <w:rStyle w:val="Finomkiemels"/>
          <w:i w:val="0"/>
          <w:color w:val="auto"/>
          <w:lang w:val="hu-HU"/>
        </w:rPr>
        <w:t xml:space="preserve">, SZTE BTK, Szeged - „Két szónoki beszéd Tacitus </w:t>
      </w:r>
      <w:r w:rsidR="00E06919" w:rsidRPr="00D33B3F">
        <w:rPr>
          <w:rStyle w:val="Finomkiemels"/>
          <w:color w:val="auto"/>
          <w:lang w:val="hu-HU"/>
        </w:rPr>
        <w:t>Annales</w:t>
      </w:r>
      <w:r w:rsidR="00E06919" w:rsidRPr="00D33B3F">
        <w:rPr>
          <w:rStyle w:val="Finomkiemels"/>
          <w:i w:val="0"/>
          <w:color w:val="auto"/>
          <w:lang w:val="hu-HU"/>
        </w:rPr>
        <w:t xml:space="preserve">ében – Hortalus és Tiberius a </w:t>
      </w:r>
      <w:proofErr w:type="spellStart"/>
      <w:r w:rsidR="00E06919" w:rsidRPr="00D33B3F">
        <w:rPr>
          <w:rStyle w:val="Finomkiemels"/>
          <w:i w:val="0"/>
          <w:color w:val="auto"/>
          <w:lang w:val="hu-HU"/>
        </w:rPr>
        <w:t>senatus</w:t>
      </w:r>
      <w:proofErr w:type="spellEnd"/>
      <w:r w:rsidR="00E06919" w:rsidRPr="00D33B3F">
        <w:rPr>
          <w:rStyle w:val="Finomkiemels"/>
          <w:i w:val="0"/>
          <w:color w:val="auto"/>
          <w:lang w:val="hu-HU"/>
        </w:rPr>
        <w:t xml:space="preserve"> előtt”</w:t>
      </w:r>
    </w:p>
    <w:p w:rsidR="007208CD" w:rsidRPr="00D33B3F" w:rsidRDefault="00D72687" w:rsidP="00D33B3F">
      <w:pPr>
        <w:pStyle w:val="Listaszerbekezds"/>
        <w:numPr>
          <w:ilvl w:val="0"/>
          <w:numId w:val="3"/>
        </w:numPr>
        <w:rPr>
          <w:lang w:val="hu-HU"/>
        </w:rPr>
      </w:pPr>
      <w:proofErr w:type="spellStart"/>
      <w:r w:rsidRPr="00D33B3F">
        <w:rPr>
          <w:i/>
          <w:lang w:val="hu-HU"/>
        </w:rPr>
        <w:t>Byzance</w:t>
      </w:r>
      <w:proofErr w:type="spellEnd"/>
      <w:r w:rsidRPr="00D33B3F">
        <w:rPr>
          <w:i/>
          <w:lang w:val="hu-HU"/>
        </w:rPr>
        <w:t xml:space="preserve"> et </w:t>
      </w:r>
      <w:proofErr w:type="spellStart"/>
      <w:r w:rsidRPr="00D33B3F">
        <w:rPr>
          <w:i/>
          <w:lang w:val="hu-HU"/>
        </w:rPr>
        <w:t>l’Occident</w:t>
      </w:r>
      <w:proofErr w:type="spellEnd"/>
      <w:r w:rsidRPr="00D33B3F">
        <w:rPr>
          <w:i/>
          <w:lang w:val="hu-HU"/>
        </w:rPr>
        <w:t xml:space="preserve"> VII</w:t>
      </w:r>
      <w:r w:rsidR="007208CD" w:rsidRPr="00D33B3F">
        <w:rPr>
          <w:lang w:val="hu-HU"/>
        </w:rPr>
        <w:t xml:space="preserve">, 2019. November </w:t>
      </w:r>
      <w:r w:rsidRPr="00D33B3F">
        <w:rPr>
          <w:lang w:val="hu-HU"/>
        </w:rPr>
        <w:t>28</w:t>
      </w:r>
      <w:proofErr w:type="gramStart"/>
      <w:r w:rsidRPr="00D33B3F">
        <w:rPr>
          <w:lang w:val="hu-HU"/>
        </w:rPr>
        <w:t>.</w:t>
      </w:r>
      <w:r w:rsidR="00E57542" w:rsidRPr="00D33B3F">
        <w:rPr>
          <w:lang w:val="hu-HU"/>
        </w:rPr>
        <w:t>,</w:t>
      </w:r>
      <w:proofErr w:type="gramEnd"/>
      <w:r w:rsidRPr="00D33B3F">
        <w:rPr>
          <w:lang w:val="hu-HU"/>
        </w:rPr>
        <w:t xml:space="preserve"> Eötvös József Collegium</w:t>
      </w:r>
      <w:r w:rsidR="00E57542" w:rsidRPr="00D33B3F">
        <w:rPr>
          <w:lang w:val="hu-HU"/>
        </w:rPr>
        <w:t>, Budapest</w:t>
      </w:r>
      <w:r w:rsidRPr="00D33B3F">
        <w:rPr>
          <w:lang w:val="hu-HU"/>
        </w:rPr>
        <w:t xml:space="preserve"> – „</w:t>
      </w:r>
      <w:proofErr w:type="spellStart"/>
      <w:r w:rsidRPr="00D33B3F">
        <w:rPr>
          <w:lang w:val="hu-HU"/>
        </w:rPr>
        <w:t>Entre</w:t>
      </w:r>
      <w:proofErr w:type="spellEnd"/>
      <w:r w:rsidRPr="00D33B3F">
        <w:rPr>
          <w:lang w:val="hu-HU"/>
        </w:rPr>
        <w:t xml:space="preserve"> </w:t>
      </w:r>
      <w:proofErr w:type="spellStart"/>
      <w:r w:rsidRPr="00D33B3F">
        <w:rPr>
          <w:lang w:val="hu-HU"/>
        </w:rPr>
        <w:t>roman</w:t>
      </w:r>
      <w:proofErr w:type="spellEnd"/>
      <w:r w:rsidRPr="00D33B3F">
        <w:rPr>
          <w:lang w:val="hu-HU"/>
        </w:rPr>
        <w:t xml:space="preserve"> et</w:t>
      </w:r>
      <w:r w:rsidR="00D33B3F" w:rsidRPr="00D33B3F">
        <w:rPr>
          <w:lang w:val="hu-HU"/>
        </w:rPr>
        <w:t xml:space="preserve"> </w:t>
      </w:r>
      <w:proofErr w:type="spellStart"/>
      <w:r w:rsidRPr="00D33B3F">
        <w:rPr>
          <w:lang w:val="hu-HU"/>
        </w:rPr>
        <w:t>hagiographie</w:t>
      </w:r>
      <w:proofErr w:type="spellEnd"/>
      <w:r w:rsidRPr="00D33B3F">
        <w:rPr>
          <w:lang w:val="hu-HU"/>
        </w:rPr>
        <w:t xml:space="preserve"> : la </w:t>
      </w:r>
      <w:proofErr w:type="spellStart"/>
      <w:r w:rsidRPr="00D33B3F">
        <w:rPr>
          <w:lang w:val="hu-HU"/>
        </w:rPr>
        <w:t>figure</w:t>
      </w:r>
      <w:proofErr w:type="spellEnd"/>
      <w:r w:rsidRPr="00D33B3F">
        <w:rPr>
          <w:lang w:val="hu-HU"/>
        </w:rPr>
        <w:t xml:space="preserve"> de </w:t>
      </w:r>
      <w:proofErr w:type="spellStart"/>
      <w:r w:rsidRPr="00D33B3F">
        <w:rPr>
          <w:lang w:val="hu-HU"/>
        </w:rPr>
        <w:t>l’évêque</w:t>
      </w:r>
      <w:proofErr w:type="spellEnd"/>
      <w:r w:rsidRPr="00D33B3F">
        <w:rPr>
          <w:lang w:val="hu-HU"/>
        </w:rPr>
        <w:t xml:space="preserve"> </w:t>
      </w:r>
      <w:proofErr w:type="spellStart"/>
      <w:r w:rsidRPr="00D33B3F">
        <w:rPr>
          <w:lang w:val="hu-HU"/>
        </w:rPr>
        <w:t>Héliodore</w:t>
      </w:r>
      <w:proofErr w:type="spellEnd"/>
      <w:r w:rsidRPr="00D33B3F">
        <w:rPr>
          <w:lang w:val="hu-HU"/>
        </w:rPr>
        <w:t xml:space="preserve"> </w:t>
      </w:r>
      <w:proofErr w:type="spellStart"/>
      <w:r w:rsidRPr="00D33B3F">
        <w:rPr>
          <w:lang w:val="hu-HU"/>
        </w:rPr>
        <w:t>dans</w:t>
      </w:r>
      <w:proofErr w:type="spellEnd"/>
      <w:r w:rsidRPr="00D33B3F">
        <w:rPr>
          <w:lang w:val="hu-HU"/>
        </w:rPr>
        <w:t xml:space="preserve"> le </w:t>
      </w:r>
      <w:proofErr w:type="spellStart"/>
      <w:r w:rsidRPr="007D2D3A">
        <w:rPr>
          <w:i/>
          <w:lang w:val="hu-HU"/>
        </w:rPr>
        <w:t>Synaxaire</w:t>
      </w:r>
      <w:proofErr w:type="spellEnd"/>
      <w:r w:rsidRPr="007D2D3A">
        <w:rPr>
          <w:i/>
          <w:lang w:val="hu-HU"/>
        </w:rPr>
        <w:t xml:space="preserve"> de </w:t>
      </w:r>
      <w:proofErr w:type="spellStart"/>
      <w:r w:rsidRPr="007D2D3A">
        <w:rPr>
          <w:i/>
          <w:lang w:val="hu-HU"/>
        </w:rPr>
        <w:t>Constantinople</w:t>
      </w:r>
      <w:proofErr w:type="spellEnd"/>
      <w:r w:rsidRPr="007D2D3A">
        <w:rPr>
          <w:i/>
          <w:lang w:val="hu-HU"/>
        </w:rPr>
        <w:t xml:space="preserve"> </w:t>
      </w:r>
      <w:r w:rsidRPr="00D33B3F">
        <w:rPr>
          <w:lang w:val="hu-HU"/>
        </w:rPr>
        <w:t>”</w:t>
      </w:r>
    </w:p>
    <w:p w:rsidR="007208CD" w:rsidRPr="00D33B3F" w:rsidRDefault="007208CD" w:rsidP="00D33B3F">
      <w:pPr>
        <w:pStyle w:val="Listaszerbekezds"/>
        <w:numPr>
          <w:ilvl w:val="0"/>
          <w:numId w:val="3"/>
        </w:numPr>
        <w:rPr>
          <w:lang w:val="hu-HU"/>
        </w:rPr>
      </w:pPr>
      <w:proofErr w:type="spellStart"/>
      <w:r w:rsidRPr="00D33B3F">
        <w:rPr>
          <w:i/>
          <w:lang w:val="hu-HU"/>
        </w:rPr>
        <w:t>Conferentia</w:t>
      </w:r>
      <w:proofErr w:type="spellEnd"/>
      <w:r w:rsidRPr="00D33B3F">
        <w:rPr>
          <w:i/>
          <w:lang w:val="hu-HU"/>
        </w:rPr>
        <w:t xml:space="preserve"> </w:t>
      </w:r>
      <w:proofErr w:type="spellStart"/>
      <w:r w:rsidRPr="00D33B3F">
        <w:rPr>
          <w:i/>
          <w:lang w:val="hu-HU"/>
        </w:rPr>
        <w:t>Debreceniensis</w:t>
      </w:r>
      <w:proofErr w:type="spellEnd"/>
      <w:r w:rsidRPr="00D33B3F">
        <w:rPr>
          <w:i/>
          <w:lang w:val="hu-HU"/>
        </w:rPr>
        <w:t xml:space="preserve"> </w:t>
      </w:r>
      <w:proofErr w:type="spellStart"/>
      <w:r w:rsidRPr="00D33B3F">
        <w:rPr>
          <w:i/>
          <w:lang w:val="hu-HU"/>
        </w:rPr>
        <w:t>Doctorandorum</w:t>
      </w:r>
      <w:proofErr w:type="spellEnd"/>
      <w:r w:rsidRPr="00D33B3F">
        <w:rPr>
          <w:i/>
          <w:lang w:val="hu-HU"/>
        </w:rPr>
        <w:t xml:space="preserve"> </w:t>
      </w:r>
      <w:proofErr w:type="spellStart"/>
      <w:r w:rsidRPr="00D33B3F">
        <w:rPr>
          <w:i/>
          <w:lang w:val="hu-HU"/>
        </w:rPr>
        <w:t>Iuvenum</w:t>
      </w:r>
      <w:proofErr w:type="spellEnd"/>
      <w:r w:rsidRPr="00D33B3F">
        <w:rPr>
          <w:lang w:val="hu-HU"/>
        </w:rPr>
        <w:t>, 2021. október 16</w:t>
      </w:r>
      <w:proofErr w:type="gramStart"/>
      <w:r w:rsidRPr="00D33B3F">
        <w:rPr>
          <w:lang w:val="hu-HU"/>
        </w:rPr>
        <w:t>.</w:t>
      </w:r>
      <w:r w:rsidRPr="00D33B3F">
        <w:rPr>
          <w:lang w:val="hu-HU"/>
        </w:rPr>
        <w:t>,</w:t>
      </w:r>
      <w:proofErr w:type="gramEnd"/>
      <w:r w:rsidRPr="00D33B3F">
        <w:rPr>
          <w:lang w:val="hu-HU"/>
        </w:rPr>
        <w:t xml:space="preserve"> DE TNDI, Debrecen – „Vándorló regényirodalom - Francia-bizánci irodalmi kapcsolatok a középkorban”</w:t>
      </w:r>
    </w:p>
    <w:p w:rsidR="007208CD" w:rsidRPr="00D33B3F" w:rsidRDefault="00B55BFD" w:rsidP="00D33B3F">
      <w:pPr>
        <w:pStyle w:val="Listaszerbekezds"/>
        <w:numPr>
          <w:ilvl w:val="0"/>
          <w:numId w:val="3"/>
        </w:numPr>
        <w:rPr>
          <w:lang w:val="hu-HU"/>
        </w:rPr>
      </w:pPr>
      <w:r w:rsidRPr="00D33B3F">
        <w:rPr>
          <w:i/>
          <w:lang w:val="hu-HU"/>
        </w:rPr>
        <w:t xml:space="preserve">X. </w:t>
      </w:r>
      <w:proofErr w:type="spellStart"/>
      <w:r w:rsidR="007208CD" w:rsidRPr="00D33B3F">
        <w:rPr>
          <w:i/>
          <w:lang w:val="hu-HU"/>
        </w:rPr>
        <w:t>Eötvözet</w:t>
      </w:r>
      <w:proofErr w:type="spellEnd"/>
      <w:r w:rsidR="007208CD" w:rsidRPr="00D33B3F">
        <w:rPr>
          <w:i/>
          <w:lang w:val="hu-HU"/>
        </w:rPr>
        <w:t xml:space="preserve"> Konferencia</w:t>
      </w:r>
      <w:r w:rsidR="007208CD" w:rsidRPr="00D33B3F">
        <w:rPr>
          <w:lang w:val="hu-HU"/>
        </w:rPr>
        <w:t>, 2022. április 8., SZTE Eötvös Kollégium, Szeged – „</w:t>
      </w:r>
      <w:proofErr w:type="gramStart"/>
      <w:r w:rsidR="007208CD" w:rsidRPr="00D33B3F">
        <w:rPr>
          <w:lang w:val="hu-HU"/>
        </w:rPr>
        <w:t>A</w:t>
      </w:r>
      <w:proofErr w:type="gramEnd"/>
      <w:r w:rsidR="007208CD" w:rsidRPr="00D33B3F">
        <w:rPr>
          <w:lang w:val="hu-HU"/>
        </w:rPr>
        <w:t xml:space="preserve"> tulajdonnevek használata a </w:t>
      </w:r>
      <w:proofErr w:type="spellStart"/>
      <w:r w:rsidR="007208CD" w:rsidRPr="00D33B3F">
        <w:rPr>
          <w:i/>
          <w:lang w:val="hu-HU"/>
        </w:rPr>
        <w:t>Floire</w:t>
      </w:r>
      <w:proofErr w:type="spellEnd"/>
      <w:r w:rsidR="007208CD" w:rsidRPr="00D33B3F">
        <w:rPr>
          <w:i/>
          <w:lang w:val="hu-HU"/>
        </w:rPr>
        <w:t xml:space="preserve"> et </w:t>
      </w:r>
      <w:proofErr w:type="spellStart"/>
      <w:r w:rsidR="007208CD" w:rsidRPr="00D33B3F">
        <w:rPr>
          <w:i/>
          <w:lang w:val="hu-HU"/>
        </w:rPr>
        <w:t>Blanchefleur</w:t>
      </w:r>
      <w:proofErr w:type="spellEnd"/>
      <w:r w:rsidR="007208CD" w:rsidRPr="00D33B3F">
        <w:rPr>
          <w:lang w:val="hu-HU"/>
        </w:rPr>
        <w:t xml:space="preserve"> c. ófrancia regényben, valamint annak középkori görög fordításában”</w:t>
      </w:r>
    </w:p>
    <w:p w:rsidR="00B55BFD" w:rsidRPr="00D33B3F" w:rsidRDefault="00E57542" w:rsidP="00D33B3F">
      <w:pPr>
        <w:pStyle w:val="Listaszerbekezds"/>
        <w:numPr>
          <w:ilvl w:val="0"/>
          <w:numId w:val="3"/>
        </w:numPr>
        <w:rPr>
          <w:lang w:val="hu-HU"/>
        </w:rPr>
      </w:pPr>
      <w:r w:rsidRPr="00D33B3F">
        <w:rPr>
          <w:i/>
          <w:lang w:val="hu-HU"/>
        </w:rPr>
        <w:t>XIV. Magyar Ókortudományi Konferencia</w:t>
      </w:r>
      <w:r w:rsidRPr="00D33B3F">
        <w:rPr>
          <w:lang w:val="hu-HU"/>
        </w:rPr>
        <w:t>, 2022. május 20</w:t>
      </w:r>
      <w:proofErr w:type="gramStart"/>
      <w:r w:rsidRPr="00D33B3F">
        <w:rPr>
          <w:lang w:val="hu-HU"/>
        </w:rPr>
        <w:t>.,</w:t>
      </w:r>
      <w:proofErr w:type="gramEnd"/>
      <w:r w:rsidRPr="00D33B3F">
        <w:rPr>
          <w:lang w:val="hu-HU"/>
        </w:rPr>
        <w:t xml:space="preserve"> PTE BTK, Pécs – „Francia–bizánci kapcsolatok a középkor regényirodalmában”</w:t>
      </w:r>
    </w:p>
    <w:p w:rsidR="00E57542" w:rsidRPr="00D33B3F" w:rsidRDefault="00E57542" w:rsidP="00D33B3F">
      <w:pPr>
        <w:pStyle w:val="Listaszerbekezds"/>
        <w:numPr>
          <w:ilvl w:val="0"/>
          <w:numId w:val="3"/>
        </w:numPr>
        <w:rPr>
          <w:lang w:val="hu-HU"/>
        </w:rPr>
      </w:pPr>
      <w:proofErr w:type="spellStart"/>
      <w:r w:rsidRPr="00D33B3F">
        <w:rPr>
          <w:i/>
          <w:lang w:val="hu-HU"/>
        </w:rPr>
        <w:t>Byzance</w:t>
      </w:r>
      <w:proofErr w:type="spellEnd"/>
      <w:r w:rsidRPr="00D33B3F">
        <w:rPr>
          <w:i/>
          <w:lang w:val="hu-HU"/>
        </w:rPr>
        <w:t xml:space="preserve"> et </w:t>
      </w:r>
      <w:proofErr w:type="spellStart"/>
      <w:r w:rsidRPr="00D33B3F">
        <w:rPr>
          <w:i/>
          <w:lang w:val="hu-HU"/>
        </w:rPr>
        <w:t>l’Occident</w:t>
      </w:r>
      <w:proofErr w:type="spellEnd"/>
      <w:r w:rsidRPr="00D33B3F">
        <w:rPr>
          <w:i/>
          <w:lang w:val="hu-HU"/>
        </w:rPr>
        <w:t xml:space="preserve"> VIII</w:t>
      </w:r>
      <w:r w:rsidRPr="00D33B3F">
        <w:rPr>
          <w:lang w:val="hu-HU"/>
        </w:rPr>
        <w:t>, 2022. május 24</w:t>
      </w:r>
      <w:proofErr w:type="gramStart"/>
      <w:r w:rsidRPr="00D33B3F">
        <w:rPr>
          <w:lang w:val="hu-HU"/>
        </w:rPr>
        <w:t>.,</w:t>
      </w:r>
      <w:proofErr w:type="gramEnd"/>
      <w:r w:rsidRPr="00D33B3F">
        <w:rPr>
          <w:lang w:val="hu-HU"/>
        </w:rPr>
        <w:t xml:space="preserve"> Eötvös József Collegium, Budapest – „</w:t>
      </w:r>
      <w:proofErr w:type="spellStart"/>
      <w:r w:rsidRPr="00D33B3F">
        <w:rPr>
          <w:lang w:val="hu-HU"/>
        </w:rPr>
        <w:t>L’usage</w:t>
      </w:r>
      <w:proofErr w:type="spellEnd"/>
      <w:r w:rsidRPr="00D33B3F">
        <w:rPr>
          <w:lang w:val="hu-HU"/>
        </w:rPr>
        <w:t xml:space="preserve"> des </w:t>
      </w:r>
      <w:proofErr w:type="spellStart"/>
      <w:r w:rsidRPr="00D33B3F">
        <w:rPr>
          <w:lang w:val="hu-HU"/>
        </w:rPr>
        <w:t>noms</w:t>
      </w:r>
      <w:proofErr w:type="spellEnd"/>
      <w:r w:rsidRPr="00D33B3F">
        <w:rPr>
          <w:lang w:val="hu-HU"/>
        </w:rPr>
        <w:t xml:space="preserve"> </w:t>
      </w:r>
      <w:proofErr w:type="spellStart"/>
      <w:r w:rsidRPr="00D33B3F">
        <w:rPr>
          <w:lang w:val="hu-HU"/>
        </w:rPr>
        <w:t>propres</w:t>
      </w:r>
      <w:proofErr w:type="spellEnd"/>
      <w:r w:rsidRPr="00D33B3F">
        <w:rPr>
          <w:lang w:val="hu-HU"/>
        </w:rPr>
        <w:t xml:space="preserve"> </w:t>
      </w:r>
      <w:proofErr w:type="spellStart"/>
      <w:r w:rsidRPr="00D33B3F">
        <w:rPr>
          <w:lang w:val="hu-HU"/>
        </w:rPr>
        <w:t>dans</w:t>
      </w:r>
      <w:proofErr w:type="spellEnd"/>
      <w:r w:rsidRPr="00D33B3F">
        <w:rPr>
          <w:lang w:val="hu-HU"/>
        </w:rPr>
        <w:t xml:space="preserve"> </w:t>
      </w:r>
      <w:proofErr w:type="spellStart"/>
      <w:r w:rsidRPr="00D33B3F">
        <w:rPr>
          <w:lang w:val="hu-HU"/>
        </w:rPr>
        <w:t>l’adaptation</w:t>
      </w:r>
      <w:proofErr w:type="spellEnd"/>
      <w:r w:rsidRPr="00D33B3F">
        <w:rPr>
          <w:lang w:val="hu-HU"/>
        </w:rPr>
        <w:t xml:space="preserve"> </w:t>
      </w:r>
      <w:proofErr w:type="spellStart"/>
      <w:r w:rsidRPr="00D33B3F">
        <w:rPr>
          <w:lang w:val="hu-HU"/>
        </w:rPr>
        <w:t>grecque</w:t>
      </w:r>
      <w:proofErr w:type="spellEnd"/>
      <w:r w:rsidRPr="00D33B3F">
        <w:rPr>
          <w:lang w:val="hu-HU"/>
        </w:rPr>
        <w:t xml:space="preserve"> </w:t>
      </w:r>
      <w:proofErr w:type="spellStart"/>
      <w:r w:rsidRPr="00D33B3F">
        <w:rPr>
          <w:lang w:val="hu-HU"/>
        </w:rPr>
        <w:t>médiévale</w:t>
      </w:r>
      <w:proofErr w:type="spellEnd"/>
      <w:r w:rsidRPr="00D33B3F">
        <w:rPr>
          <w:lang w:val="hu-HU"/>
        </w:rPr>
        <w:t xml:space="preserve"> de </w:t>
      </w:r>
      <w:proofErr w:type="spellStart"/>
      <w:r w:rsidRPr="00D33B3F">
        <w:rPr>
          <w:i/>
          <w:lang w:val="hu-HU"/>
        </w:rPr>
        <w:t>Floire</w:t>
      </w:r>
      <w:proofErr w:type="spellEnd"/>
      <w:r w:rsidRPr="00D33B3F">
        <w:rPr>
          <w:i/>
          <w:lang w:val="hu-HU"/>
        </w:rPr>
        <w:t xml:space="preserve"> et </w:t>
      </w:r>
      <w:proofErr w:type="spellStart"/>
      <w:r w:rsidRPr="00D33B3F">
        <w:rPr>
          <w:i/>
          <w:lang w:val="hu-HU"/>
        </w:rPr>
        <w:t>Blanchefleur</w:t>
      </w:r>
      <w:proofErr w:type="spellEnd"/>
      <w:r w:rsidRPr="00D33B3F">
        <w:rPr>
          <w:lang w:val="hu-HU"/>
        </w:rPr>
        <w:t>”</w:t>
      </w:r>
    </w:p>
    <w:p w:rsidR="007208CD" w:rsidRPr="0004427A" w:rsidRDefault="007208CD" w:rsidP="00D72687">
      <w:pPr>
        <w:rPr>
          <w:lang w:val="hu-HU"/>
        </w:rPr>
      </w:pPr>
    </w:p>
    <w:p w:rsidR="00E06919" w:rsidRPr="0004427A" w:rsidRDefault="00E06919" w:rsidP="00E06919">
      <w:pPr>
        <w:rPr>
          <w:lang w:val="hu-HU"/>
        </w:rPr>
      </w:pPr>
    </w:p>
    <w:p w:rsidR="00E06919" w:rsidRPr="0004427A" w:rsidRDefault="007208CD" w:rsidP="00E06919">
      <w:pPr>
        <w:ind w:left="2832" w:hanging="2832"/>
        <w:rPr>
          <w:bCs/>
          <w:smallCaps/>
          <w:lang w:val="hu-HU"/>
        </w:rPr>
      </w:pPr>
      <w:r>
        <w:rPr>
          <w:bCs/>
          <w:smallCaps/>
          <w:lang w:val="hu-HU"/>
        </w:rPr>
        <w:t>K</w:t>
      </w:r>
      <w:r w:rsidR="007D2D3A">
        <w:rPr>
          <w:bCs/>
          <w:smallCaps/>
          <w:lang w:val="hu-HU"/>
        </w:rPr>
        <w:t xml:space="preserve">özreműködés </w:t>
      </w:r>
      <w:proofErr w:type="gramStart"/>
      <w:r w:rsidR="007D2D3A">
        <w:rPr>
          <w:bCs/>
          <w:smallCaps/>
          <w:lang w:val="hu-HU"/>
        </w:rPr>
        <w:t>k</w:t>
      </w:r>
      <w:r>
        <w:rPr>
          <w:bCs/>
          <w:smallCaps/>
          <w:lang w:val="hu-HU"/>
        </w:rPr>
        <w:t>onferencia-</w:t>
      </w:r>
      <w:proofErr w:type="gramEnd"/>
      <w:r>
        <w:rPr>
          <w:bCs/>
          <w:smallCaps/>
          <w:lang w:val="hu-HU"/>
        </w:rPr>
        <w:t xml:space="preserve"> és tudományszervezés</w:t>
      </w:r>
      <w:r w:rsidR="007D2D3A">
        <w:rPr>
          <w:bCs/>
          <w:smallCaps/>
          <w:lang w:val="hu-HU"/>
        </w:rPr>
        <w:t>ben</w:t>
      </w:r>
      <w:r w:rsidR="00E06919" w:rsidRPr="0004427A">
        <w:rPr>
          <w:bCs/>
          <w:smallCaps/>
          <w:lang w:val="hu-HU"/>
        </w:rPr>
        <w:t>:</w:t>
      </w:r>
    </w:p>
    <w:p w:rsidR="00E06919" w:rsidRPr="002B735B" w:rsidRDefault="00E06919" w:rsidP="002B735B">
      <w:pPr>
        <w:pStyle w:val="Listaszerbekezds"/>
        <w:numPr>
          <w:ilvl w:val="0"/>
          <w:numId w:val="4"/>
        </w:numPr>
        <w:rPr>
          <w:lang w:val="hu-HU"/>
        </w:rPr>
      </w:pPr>
      <w:bookmarkStart w:id="0" w:name="_GoBack"/>
      <w:proofErr w:type="spellStart"/>
      <w:r w:rsidRPr="002B735B">
        <w:rPr>
          <w:lang w:val="hu-HU"/>
        </w:rPr>
        <w:t>Byzance</w:t>
      </w:r>
      <w:proofErr w:type="spellEnd"/>
      <w:r w:rsidRPr="002B735B">
        <w:rPr>
          <w:lang w:val="hu-HU"/>
        </w:rPr>
        <w:t xml:space="preserve"> et </w:t>
      </w:r>
      <w:proofErr w:type="spellStart"/>
      <w:r w:rsidRPr="002B735B">
        <w:rPr>
          <w:lang w:val="hu-HU"/>
        </w:rPr>
        <w:t>l’Occident</w:t>
      </w:r>
      <w:proofErr w:type="spellEnd"/>
      <w:r w:rsidRPr="002B735B">
        <w:rPr>
          <w:lang w:val="hu-HU"/>
        </w:rPr>
        <w:t xml:space="preserve"> IV., </w:t>
      </w:r>
      <w:r w:rsidR="007D2D3A" w:rsidRPr="002B735B">
        <w:rPr>
          <w:lang w:val="hu-HU"/>
        </w:rPr>
        <w:t>2015. november 23-27</w:t>
      </w:r>
      <w:r w:rsidRPr="002B735B">
        <w:rPr>
          <w:lang w:val="hu-HU"/>
        </w:rPr>
        <w:t>, Budapest, ELTE E</w:t>
      </w:r>
      <w:r w:rsidR="007208CD" w:rsidRPr="002B735B">
        <w:rPr>
          <w:lang w:val="hu-HU"/>
        </w:rPr>
        <w:t>ötvös József Collegium</w:t>
      </w:r>
    </w:p>
    <w:p w:rsidR="00E06919" w:rsidRPr="002B735B" w:rsidRDefault="00E06919" w:rsidP="002B735B">
      <w:pPr>
        <w:pStyle w:val="Listaszerbekezds"/>
        <w:numPr>
          <w:ilvl w:val="0"/>
          <w:numId w:val="4"/>
        </w:numPr>
        <w:rPr>
          <w:lang w:val="hu-HU"/>
        </w:rPr>
      </w:pPr>
      <w:r w:rsidRPr="002B735B">
        <w:rPr>
          <w:lang w:val="hu-HU"/>
        </w:rPr>
        <w:t xml:space="preserve">XVII. Eötvös Konferencia, </w:t>
      </w:r>
      <w:proofErr w:type="gramStart"/>
      <w:r w:rsidR="007D2D3A" w:rsidRPr="002B735B">
        <w:rPr>
          <w:lang w:val="hu-HU"/>
        </w:rPr>
        <w:t>2016 április</w:t>
      </w:r>
      <w:proofErr w:type="gramEnd"/>
      <w:r w:rsidR="007D2D3A" w:rsidRPr="002B735B">
        <w:rPr>
          <w:lang w:val="hu-HU"/>
        </w:rPr>
        <w:t xml:space="preserve"> 22-24</w:t>
      </w:r>
      <w:r w:rsidRPr="002B735B">
        <w:rPr>
          <w:lang w:val="hu-HU"/>
        </w:rPr>
        <w:t>, Budapest, ELTE E</w:t>
      </w:r>
      <w:r w:rsidR="007208CD" w:rsidRPr="002B735B">
        <w:rPr>
          <w:lang w:val="hu-HU"/>
        </w:rPr>
        <w:t>ötvös József Collegium</w:t>
      </w:r>
    </w:p>
    <w:p w:rsidR="00E06919" w:rsidRPr="002B735B" w:rsidRDefault="00E06919" w:rsidP="002B735B">
      <w:pPr>
        <w:pStyle w:val="Listaszerbekezds"/>
        <w:numPr>
          <w:ilvl w:val="0"/>
          <w:numId w:val="4"/>
        </w:numPr>
        <w:rPr>
          <w:lang w:val="hu-HU"/>
        </w:rPr>
      </w:pPr>
      <w:proofErr w:type="spellStart"/>
      <w:r w:rsidRPr="002B735B">
        <w:rPr>
          <w:lang w:val="hu-HU"/>
        </w:rPr>
        <w:t>Byzance</w:t>
      </w:r>
      <w:proofErr w:type="spellEnd"/>
      <w:r w:rsidRPr="002B735B">
        <w:rPr>
          <w:lang w:val="hu-HU"/>
        </w:rPr>
        <w:t xml:space="preserve"> et </w:t>
      </w:r>
      <w:proofErr w:type="spellStart"/>
      <w:r w:rsidRPr="002B735B">
        <w:rPr>
          <w:lang w:val="hu-HU"/>
        </w:rPr>
        <w:t>l’Occident</w:t>
      </w:r>
      <w:proofErr w:type="spellEnd"/>
      <w:r w:rsidRPr="002B735B">
        <w:rPr>
          <w:lang w:val="hu-HU"/>
        </w:rPr>
        <w:t xml:space="preserve"> V., </w:t>
      </w:r>
      <w:proofErr w:type="gramStart"/>
      <w:r w:rsidR="007D2D3A" w:rsidRPr="002B735B">
        <w:rPr>
          <w:lang w:val="hu-HU"/>
        </w:rPr>
        <w:t>2016 november</w:t>
      </w:r>
      <w:proofErr w:type="gramEnd"/>
      <w:r w:rsidR="007D2D3A" w:rsidRPr="002B735B">
        <w:rPr>
          <w:lang w:val="hu-HU"/>
        </w:rPr>
        <w:t xml:space="preserve"> 21-24</w:t>
      </w:r>
      <w:r w:rsidRPr="002B735B">
        <w:rPr>
          <w:lang w:val="hu-HU"/>
        </w:rPr>
        <w:t>, Budapest, ELTE E</w:t>
      </w:r>
      <w:r w:rsidR="007208CD" w:rsidRPr="002B735B">
        <w:rPr>
          <w:lang w:val="hu-HU"/>
        </w:rPr>
        <w:t>ötvös József Collegium</w:t>
      </w:r>
    </w:p>
    <w:p w:rsidR="00E06919" w:rsidRPr="002B735B" w:rsidRDefault="00E06919" w:rsidP="002B735B">
      <w:pPr>
        <w:pStyle w:val="Listaszerbekezds"/>
        <w:numPr>
          <w:ilvl w:val="0"/>
          <w:numId w:val="4"/>
        </w:numPr>
        <w:rPr>
          <w:lang w:val="hu-HU"/>
        </w:rPr>
      </w:pPr>
      <w:r w:rsidRPr="002B735B">
        <w:rPr>
          <w:rStyle w:val="Finomkiemels"/>
          <w:color w:val="auto"/>
          <w:lang w:val="hu-HU"/>
        </w:rPr>
        <w:t xml:space="preserve">Normalisták a </w:t>
      </w:r>
      <w:proofErr w:type="spellStart"/>
      <w:r w:rsidRPr="002B735B">
        <w:rPr>
          <w:rStyle w:val="Finomkiemels"/>
          <w:color w:val="auto"/>
          <w:lang w:val="hu-HU"/>
        </w:rPr>
        <w:t>Collegiumban</w:t>
      </w:r>
      <w:proofErr w:type="spellEnd"/>
      <w:r w:rsidRPr="002B735B">
        <w:rPr>
          <w:rStyle w:val="Finomkiemels"/>
          <w:color w:val="auto"/>
          <w:lang w:val="hu-HU"/>
        </w:rPr>
        <w:t xml:space="preserve"> – élő hagyomány / </w:t>
      </w:r>
      <w:proofErr w:type="spellStart"/>
      <w:r w:rsidRPr="002B735B">
        <w:rPr>
          <w:rStyle w:val="Finomkiemels"/>
          <w:color w:val="auto"/>
          <w:lang w:val="hu-HU"/>
        </w:rPr>
        <w:t>Normaliens</w:t>
      </w:r>
      <w:proofErr w:type="spellEnd"/>
      <w:r w:rsidRPr="002B735B">
        <w:rPr>
          <w:rStyle w:val="Finomkiemels"/>
          <w:color w:val="auto"/>
          <w:lang w:val="hu-HU"/>
        </w:rPr>
        <w:t xml:space="preserve"> </w:t>
      </w:r>
      <w:proofErr w:type="gramStart"/>
      <w:r w:rsidRPr="002B735B">
        <w:rPr>
          <w:rStyle w:val="Finomkiemels"/>
          <w:color w:val="auto"/>
          <w:lang w:val="hu-HU"/>
        </w:rPr>
        <w:t>au</w:t>
      </w:r>
      <w:proofErr w:type="gramEnd"/>
      <w:r w:rsidRPr="002B735B">
        <w:rPr>
          <w:rStyle w:val="Finomkiemels"/>
          <w:color w:val="auto"/>
          <w:lang w:val="hu-HU"/>
        </w:rPr>
        <w:t xml:space="preserve"> </w:t>
      </w:r>
      <w:proofErr w:type="spellStart"/>
      <w:r w:rsidRPr="002B735B">
        <w:rPr>
          <w:rStyle w:val="Finomkiemels"/>
          <w:color w:val="auto"/>
          <w:lang w:val="hu-HU"/>
        </w:rPr>
        <w:t>Collège</w:t>
      </w:r>
      <w:proofErr w:type="spellEnd"/>
      <w:r w:rsidRPr="002B735B">
        <w:rPr>
          <w:rStyle w:val="Finomkiemels"/>
          <w:color w:val="auto"/>
          <w:lang w:val="hu-HU"/>
        </w:rPr>
        <w:t xml:space="preserve"> Eötvös : </w:t>
      </w:r>
      <w:proofErr w:type="spellStart"/>
      <w:r w:rsidRPr="002B735B">
        <w:rPr>
          <w:rStyle w:val="Finomkiemels"/>
          <w:color w:val="auto"/>
          <w:lang w:val="hu-HU"/>
        </w:rPr>
        <w:t>une</w:t>
      </w:r>
      <w:proofErr w:type="spellEnd"/>
      <w:r w:rsidRPr="002B735B">
        <w:rPr>
          <w:rStyle w:val="Finomkiemels"/>
          <w:color w:val="auto"/>
          <w:lang w:val="hu-HU"/>
        </w:rPr>
        <w:t xml:space="preserve"> </w:t>
      </w:r>
      <w:proofErr w:type="spellStart"/>
      <w:r w:rsidRPr="002B735B">
        <w:rPr>
          <w:rStyle w:val="Finomkiemels"/>
          <w:color w:val="auto"/>
          <w:lang w:val="hu-HU"/>
        </w:rPr>
        <w:t>tradition</w:t>
      </w:r>
      <w:proofErr w:type="spellEnd"/>
      <w:r w:rsidRPr="002B735B">
        <w:rPr>
          <w:rStyle w:val="Finomkiemels"/>
          <w:color w:val="auto"/>
          <w:lang w:val="hu-HU"/>
        </w:rPr>
        <w:t xml:space="preserve"> </w:t>
      </w:r>
      <w:proofErr w:type="spellStart"/>
      <w:r w:rsidRPr="002B735B">
        <w:rPr>
          <w:rStyle w:val="Finomkiemels"/>
          <w:color w:val="auto"/>
          <w:lang w:val="hu-HU"/>
        </w:rPr>
        <w:t>vivante</w:t>
      </w:r>
      <w:proofErr w:type="spellEnd"/>
      <w:r w:rsidRPr="002B735B">
        <w:rPr>
          <w:lang w:val="hu-HU"/>
        </w:rPr>
        <w:t xml:space="preserve">, </w:t>
      </w:r>
      <w:r w:rsidR="007D2D3A" w:rsidRPr="002B735B">
        <w:rPr>
          <w:lang w:val="hu-HU"/>
        </w:rPr>
        <w:t>2017 december 5-6</w:t>
      </w:r>
      <w:r w:rsidRPr="002B735B">
        <w:rPr>
          <w:lang w:val="hu-HU"/>
        </w:rPr>
        <w:t>, Budapest, ELTE E</w:t>
      </w:r>
      <w:r w:rsidR="007208CD" w:rsidRPr="002B735B">
        <w:rPr>
          <w:lang w:val="hu-HU"/>
        </w:rPr>
        <w:t>ötvös József Collegium</w:t>
      </w:r>
    </w:p>
    <w:p w:rsidR="00E06919" w:rsidRPr="002B735B" w:rsidRDefault="00E06919" w:rsidP="002B735B">
      <w:pPr>
        <w:pStyle w:val="Listaszerbekezds"/>
        <w:numPr>
          <w:ilvl w:val="0"/>
          <w:numId w:val="4"/>
        </w:numPr>
        <w:rPr>
          <w:lang w:val="hu-HU"/>
        </w:rPr>
      </w:pPr>
      <w:proofErr w:type="spellStart"/>
      <w:r w:rsidRPr="002B735B">
        <w:rPr>
          <w:lang w:val="hu-HU"/>
        </w:rPr>
        <w:t>Byzance</w:t>
      </w:r>
      <w:proofErr w:type="spellEnd"/>
      <w:r w:rsidRPr="002B735B">
        <w:rPr>
          <w:lang w:val="hu-HU"/>
        </w:rPr>
        <w:t xml:space="preserve"> et </w:t>
      </w:r>
      <w:proofErr w:type="spellStart"/>
      <w:r w:rsidRPr="002B735B">
        <w:rPr>
          <w:lang w:val="hu-HU"/>
        </w:rPr>
        <w:t>l’Occident</w:t>
      </w:r>
      <w:proofErr w:type="spellEnd"/>
      <w:r w:rsidRPr="002B735B">
        <w:rPr>
          <w:lang w:val="hu-HU"/>
        </w:rPr>
        <w:t xml:space="preserve"> VI., </w:t>
      </w:r>
      <w:r w:rsidR="007D2D3A" w:rsidRPr="002B735B">
        <w:rPr>
          <w:lang w:val="hu-HU"/>
        </w:rPr>
        <w:t>2018. április 16-19</w:t>
      </w:r>
      <w:r w:rsidRPr="002B735B">
        <w:rPr>
          <w:lang w:val="hu-HU"/>
        </w:rPr>
        <w:t>, Buda</w:t>
      </w:r>
      <w:r w:rsidR="007D2D3A" w:rsidRPr="002B735B">
        <w:rPr>
          <w:lang w:val="hu-HU"/>
        </w:rPr>
        <w:t>pest, ELTE Eötvös József Collegium</w:t>
      </w:r>
    </w:p>
    <w:bookmarkEnd w:id="0"/>
    <w:p w:rsidR="00E06919" w:rsidRPr="0004427A" w:rsidRDefault="00E06919" w:rsidP="00E06919">
      <w:pPr>
        <w:rPr>
          <w:lang w:val="hu-HU"/>
        </w:rPr>
      </w:pPr>
    </w:p>
    <w:p w:rsidR="00E06919" w:rsidRPr="0004427A" w:rsidRDefault="002B735B" w:rsidP="00E06919">
      <w:pPr>
        <w:rPr>
          <w:bCs/>
          <w:smallCaps/>
          <w:lang w:val="hu-HU"/>
        </w:rPr>
      </w:pPr>
      <w:r>
        <w:rPr>
          <w:bCs/>
          <w:smallCaps/>
          <w:lang w:val="hu-HU"/>
        </w:rPr>
        <w:t>Publikációk</w:t>
      </w:r>
      <w:r w:rsidR="00E06919" w:rsidRPr="0004427A">
        <w:rPr>
          <w:bCs/>
          <w:smallCaps/>
          <w:lang w:val="hu-HU"/>
        </w:rPr>
        <w:t>:</w:t>
      </w:r>
    </w:p>
    <w:p w:rsidR="00E06919" w:rsidRPr="002B735B" w:rsidRDefault="00E06919" w:rsidP="002B735B">
      <w:pPr>
        <w:pStyle w:val="Listaszerbekezds"/>
        <w:numPr>
          <w:ilvl w:val="0"/>
          <w:numId w:val="5"/>
        </w:numPr>
        <w:rPr>
          <w:lang w:val="hu-HU"/>
        </w:rPr>
      </w:pPr>
      <w:r w:rsidRPr="002B735B">
        <w:rPr>
          <w:lang w:val="hu-HU"/>
        </w:rPr>
        <w:t xml:space="preserve">„Un </w:t>
      </w:r>
      <w:proofErr w:type="spellStart"/>
      <w:r w:rsidRPr="002B735B">
        <w:rPr>
          <w:lang w:val="hu-HU"/>
        </w:rPr>
        <w:t>fragment</w:t>
      </w:r>
      <w:proofErr w:type="spellEnd"/>
      <w:r w:rsidRPr="002B735B">
        <w:rPr>
          <w:lang w:val="hu-HU"/>
        </w:rPr>
        <w:t xml:space="preserve"> </w:t>
      </w:r>
      <w:proofErr w:type="spellStart"/>
      <w:r w:rsidRPr="002B735B">
        <w:rPr>
          <w:lang w:val="hu-HU"/>
        </w:rPr>
        <w:t>anglo-normand</w:t>
      </w:r>
      <w:proofErr w:type="spellEnd"/>
      <w:r w:rsidRPr="002B735B">
        <w:rPr>
          <w:lang w:val="hu-HU"/>
        </w:rPr>
        <w:t xml:space="preserve"> du </w:t>
      </w:r>
      <w:proofErr w:type="spellStart"/>
      <w:r w:rsidRPr="002B735B">
        <w:rPr>
          <w:lang w:val="hu-HU"/>
        </w:rPr>
        <w:t>roman</w:t>
      </w:r>
      <w:proofErr w:type="spellEnd"/>
      <w:r w:rsidRPr="002B735B">
        <w:rPr>
          <w:lang w:val="hu-HU"/>
        </w:rPr>
        <w:t xml:space="preserve"> </w:t>
      </w:r>
      <w:proofErr w:type="spellStart"/>
      <w:r w:rsidRPr="002B735B">
        <w:rPr>
          <w:lang w:val="hu-HU"/>
        </w:rPr>
        <w:t>Floire</w:t>
      </w:r>
      <w:proofErr w:type="spellEnd"/>
      <w:r w:rsidRPr="002B735B">
        <w:rPr>
          <w:lang w:val="hu-HU"/>
        </w:rPr>
        <w:t xml:space="preserve"> et </w:t>
      </w:r>
      <w:proofErr w:type="spellStart"/>
      <w:r w:rsidRPr="002B735B">
        <w:rPr>
          <w:lang w:val="hu-HU"/>
        </w:rPr>
        <w:t>Blancheflor</w:t>
      </w:r>
      <w:proofErr w:type="spellEnd"/>
      <w:r w:rsidRPr="002B735B">
        <w:rPr>
          <w:lang w:val="hu-HU"/>
        </w:rPr>
        <w:t xml:space="preserve"> </w:t>
      </w:r>
      <w:proofErr w:type="spellStart"/>
      <w:r w:rsidRPr="002B735B">
        <w:rPr>
          <w:lang w:val="hu-HU"/>
        </w:rPr>
        <w:t>dans</w:t>
      </w:r>
      <w:proofErr w:type="spellEnd"/>
      <w:r w:rsidRPr="002B735B">
        <w:rPr>
          <w:lang w:val="hu-HU"/>
        </w:rPr>
        <w:t xml:space="preserve"> le </w:t>
      </w:r>
      <w:proofErr w:type="spellStart"/>
      <w:r w:rsidRPr="002B735B">
        <w:rPr>
          <w:lang w:val="hu-HU"/>
        </w:rPr>
        <w:t>Cod</w:t>
      </w:r>
      <w:proofErr w:type="spellEnd"/>
      <w:r w:rsidRPr="002B735B">
        <w:rPr>
          <w:lang w:val="hu-HU"/>
        </w:rPr>
        <w:t xml:space="preserve">. </w:t>
      </w:r>
      <w:proofErr w:type="spellStart"/>
      <w:r w:rsidRPr="002B735B">
        <w:rPr>
          <w:lang w:val="hu-HU"/>
        </w:rPr>
        <w:t>Pal</w:t>
      </w:r>
      <w:proofErr w:type="spellEnd"/>
      <w:r w:rsidRPr="002B735B">
        <w:rPr>
          <w:lang w:val="hu-HU"/>
        </w:rPr>
        <w:t xml:space="preserve">. lat. 1971 et </w:t>
      </w:r>
      <w:proofErr w:type="spellStart"/>
      <w:r w:rsidRPr="002B735B">
        <w:rPr>
          <w:lang w:val="hu-HU"/>
        </w:rPr>
        <w:t>recherches</w:t>
      </w:r>
      <w:proofErr w:type="spellEnd"/>
      <w:r w:rsidRPr="002B735B">
        <w:rPr>
          <w:lang w:val="hu-HU"/>
        </w:rPr>
        <w:t xml:space="preserve"> </w:t>
      </w:r>
      <w:proofErr w:type="spellStart"/>
      <w:r w:rsidRPr="002B735B">
        <w:rPr>
          <w:lang w:val="hu-HU"/>
        </w:rPr>
        <w:t>sur</w:t>
      </w:r>
      <w:proofErr w:type="spellEnd"/>
      <w:r w:rsidRPr="002B735B">
        <w:rPr>
          <w:lang w:val="hu-HU"/>
        </w:rPr>
        <w:t xml:space="preserve"> la </w:t>
      </w:r>
      <w:proofErr w:type="spellStart"/>
      <w:r w:rsidRPr="002B735B">
        <w:rPr>
          <w:lang w:val="hu-HU"/>
        </w:rPr>
        <w:t>composition</w:t>
      </w:r>
      <w:proofErr w:type="spellEnd"/>
      <w:r w:rsidRPr="002B735B">
        <w:rPr>
          <w:lang w:val="hu-HU"/>
        </w:rPr>
        <w:t xml:space="preserve"> du </w:t>
      </w:r>
      <w:proofErr w:type="spellStart"/>
      <w:r w:rsidRPr="002B735B">
        <w:rPr>
          <w:lang w:val="hu-HU"/>
        </w:rPr>
        <w:t>manuscrit</w:t>
      </w:r>
      <w:proofErr w:type="spellEnd"/>
      <w:r w:rsidRPr="002B735B">
        <w:rPr>
          <w:lang w:val="hu-HU"/>
        </w:rPr>
        <w:t xml:space="preserve">” in: </w:t>
      </w:r>
      <w:proofErr w:type="spellStart"/>
      <w:r w:rsidRPr="002B735B">
        <w:rPr>
          <w:lang w:val="hu-HU"/>
        </w:rPr>
        <w:t>Byzance</w:t>
      </w:r>
      <w:proofErr w:type="spellEnd"/>
      <w:r w:rsidRPr="002B735B">
        <w:rPr>
          <w:lang w:val="hu-HU"/>
        </w:rPr>
        <w:t xml:space="preserve"> et </w:t>
      </w:r>
      <w:proofErr w:type="spellStart"/>
      <w:r w:rsidRPr="002B735B">
        <w:rPr>
          <w:lang w:val="hu-HU"/>
        </w:rPr>
        <w:t>l’Occident</w:t>
      </w:r>
      <w:proofErr w:type="spellEnd"/>
      <w:r w:rsidRPr="002B735B">
        <w:rPr>
          <w:lang w:val="hu-HU"/>
        </w:rPr>
        <w:t xml:space="preserve"> IV. – </w:t>
      </w:r>
      <w:proofErr w:type="spellStart"/>
      <w:r w:rsidRPr="002B735B">
        <w:rPr>
          <w:lang w:val="hu-HU"/>
        </w:rPr>
        <w:t>Permanence</w:t>
      </w:r>
      <w:proofErr w:type="spellEnd"/>
      <w:r w:rsidRPr="002B735B">
        <w:rPr>
          <w:lang w:val="hu-HU"/>
        </w:rPr>
        <w:t xml:space="preserve"> et </w:t>
      </w:r>
      <w:proofErr w:type="spellStart"/>
      <w:r w:rsidRPr="002B735B">
        <w:rPr>
          <w:lang w:val="hu-HU"/>
        </w:rPr>
        <w:t>migration</w:t>
      </w:r>
      <w:proofErr w:type="spellEnd"/>
      <w:r w:rsidRPr="002B735B">
        <w:rPr>
          <w:lang w:val="hu-HU"/>
        </w:rPr>
        <w:t>. (</w:t>
      </w:r>
      <w:proofErr w:type="spellStart"/>
      <w:r w:rsidRPr="002B735B">
        <w:rPr>
          <w:lang w:val="hu-HU"/>
        </w:rPr>
        <w:t>ed</w:t>
      </w:r>
      <w:proofErr w:type="spellEnd"/>
      <w:proofErr w:type="gramStart"/>
      <w:r w:rsidRPr="002B735B">
        <w:rPr>
          <w:lang w:val="hu-HU"/>
        </w:rPr>
        <w:t>.:</w:t>
      </w:r>
      <w:proofErr w:type="gramEnd"/>
      <w:r w:rsidRPr="002B735B">
        <w:rPr>
          <w:lang w:val="hu-HU"/>
        </w:rPr>
        <w:t xml:space="preserve"> </w:t>
      </w:r>
      <w:proofErr w:type="spellStart"/>
      <w:r w:rsidRPr="002B735B">
        <w:rPr>
          <w:lang w:val="hu-HU"/>
        </w:rPr>
        <w:t>Egedi</w:t>
      </w:r>
      <w:proofErr w:type="spellEnd"/>
      <w:r w:rsidRPr="002B735B">
        <w:rPr>
          <w:lang w:val="hu-HU"/>
        </w:rPr>
        <w:t xml:space="preserve">-Kovács Emese) Eötvös József College, ELTE, Budapest, 2018. </w:t>
      </w:r>
    </w:p>
    <w:p w:rsidR="00E06919" w:rsidRPr="002B735B" w:rsidRDefault="00E06919" w:rsidP="002B735B">
      <w:pPr>
        <w:pStyle w:val="Listaszerbekezds"/>
        <w:numPr>
          <w:ilvl w:val="0"/>
          <w:numId w:val="5"/>
        </w:numPr>
        <w:rPr>
          <w:lang w:val="hu-HU"/>
        </w:rPr>
      </w:pPr>
      <w:r w:rsidRPr="002B735B">
        <w:rPr>
          <w:lang w:val="hu-HU"/>
        </w:rPr>
        <w:t xml:space="preserve">„Két szónoki beszéd Tacitus Annalesében – Hortalus és Tiberius a </w:t>
      </w:r>
      <w:proofErr w:type="spellStart"/>
      <w:r w:rsidRPr="002B735B">
        <w:rPr>
          <w:lang w:val="hu-HU"/>
        </w:rPr>
        <w:t>senatus</w:t>
      </w:r>
      <w:proofErr w:type="spellEnd"/>
      <w:r w:rsidRPr="002B735B">
        <w:rPr>
          <w:lang w:val="hu-HU"/>
        </w:rPr>
        <w:t xml:space="preserve"> előtt” in: </w:t>
      </w:r>
      <w:proofErr w:type="spellStart"/>
      <w:r w:rsidRPr="002B735B">
        <w:rPr>
          <w:lang w:val="hu-HU"/>
        </w:rPr>
        <w:t>Agon</w:t>
      </w:r>
      <w:proofErr w:type="spellEnd"/>
      <w:r w:rsidRPr="002B735B">
        <w:rPr>
          <w:lang w:val="hu-HU"/>
        </w:rPr>
        <w:t xml:space="preserve">. A Collegium Hungaricum </w:t>
      </w:r>
      <w:proofErr w:type="spellStart"/>
      <w:r w:rsidRPr="002B735B">
        <w:rPr>
          <w:lang w:val="hu-HU"/>
        </w:rPr>
        <w:t>Societatis</w:t>
      </w:r>
      <w:proofErr w:type="spellEnd"/>
      <w:r w:rsidRPr="002B735B">
        <w:rPr>
          <w:lang w:val="hu-HU"/>
        </w:rPr>
        <w:t xml:space="preserve"> </w:t>
      </w:r>
      <w:proofErr w:type="spellStart"/>
      <w:r w:rsidRPr="002B735B">
        <w:rPr>
          <w:lang w:val="hu-HU"/>
        </w:rPr>
        <w:t>Europaeae</w:t>
      </w:r>
      <w:proofErr w:type="spellEnd"/>
      <w:r w:rsidRPr="002B735B">
        <w:rPr>
          <w:lang w:val="hu-HU"/>
        </w:rPr>
        <w:t xml:space="preserve"> </w:t>
      </w:r>
      <w:proofErr w:type="spellStart"/>
      <w:r w:rsidRPr="002B735B">
        <w:rPr>
          <w:lang w:val="hu-HU"/>
        </w:rPr>
        <w:t>Studiosorum</w:t>
      </w:r>
      <w:proofErr w:type="spellEnd"/>
      <w:r w:rsidRPr="002B735B">
        <w:rPr>
          <w:lang w:val="hu-HU"/>
        </w:rPr>
        <w:t xml:space="preserve"> </w:t>
      </w:r>
      <w:proofErr w:type="spellStart"/>
      <w:r w:rsidRPr="002B735B">
        <w:rPr>
          <w:lang w:val="hu-HU"/>
        </w:rPr>
        <w:t>Philologiae</w:t>
      </w:r>
      <w:proofErr w:type="spellEnd"/>
      <w:r w:rsidRPr="002B735B">
        <w:rPr>
          <w:lang w:val="hu-HU"/>
        </w:rPr>
        <w:t xml:space="preserve"> </w:t>
      </w:r>
      <w:proofErr w:type="spellStart"/>
      <w:r w:rsidRPr="002B735B">
        <w:rPr>
          <w:lang w:val="hu-HU"/>
        </w:rPr>
        <w:t>Classicae</w:t>
      </w:r>
      <w:proofErr w:type="spellEnd"/>
      <w:r w:rsidRPr="002B735B">
        <w:rPr>
          <w:lang w:val="hu-HU"/>
        </w:rPr>
        <w:t xml:space="preserve"> XII. országos </w:t>
      </w:r>
      <w:proofErr w:type="gramStart"/>
      <w:r w:rsidRPr="002B735B">
        <w:rPr>
          <w:lang w:val="hu-HU"/>
        </w:rPr>
        <w:t>konferenciáján</w:t>
      </w:r>
      <w:proofErr w:type="gramEnd"/>
      <w:r w:rsidRPr="002B735B">
        <w:rPr>
          <w:lang w:val="hu-HU"/>
        </w:rPr>
        <w:t xml:space="preserve"> elhangzott előadások. (</w:t>
      </w:r>
      <w:proofErr w:type="spellStart"/>
      <w:r w:rsidRPr="002B735B">
        <w:rPr>
          <w:lang w:val="hu-HU"/>
        </w:rPr>
        <w:t>ed</w:t>
      </w:r>
      <w:proofErr w:type="spellEnd"/>
      <w:proofErr w:type="gramStart"/>
      <w:r w:rsidRPr="002B735B">
        <w:rPr>
          <w:lang w:val="hu-HU"/>
        </w:rPr>
        <w:t>.:</w:t>
      </w:r>
      <w:proofErr w:type="gramEnd"/>
      <w:r w:rsidRPr="002B735B">
        <w:rPr>
          <w:lang w:val="hu-HU"/>
        </w:rPr>
        <w:t xml:space="preserve"> Horváth László) Eötvös József College, ELTE, Budapest, 2018 </w:t>
      </w:r>
    </w:p>
    <w:p w:rsidR="00E06919" w:rsidRPr="0004427A" w:rsidRDefault="00E06919" w:rsidP="00E06919">
      <w:pPr>
        <w:ind w:left="2832" w:hanging="2832"/>
        <w:rPr>
          <w:lang w:val="hu-HU"/>
        </w:rPr>
      </w:pPr>
      <w:r w:rsidRPr="0004427A">
        <w:rPr>
          <w:lang w:val="hu-HU"/>
        </w:rPr>
        <w:tab/>
      </w:r>
    </w:p>
    <w:p w:rsidR="002B735B" w:rsidRDefault="002B735B" w:rsidP="00E06919">
      <w:pPr>
        <w:rPr>
          <w:smallCaps/>
          <w:lang w:val="hu-HU"/>
        </w:rPr>
      </w:pPr>
    </w:p>
    <w:p w:rsidR="00E06919" w:rsidRPr="0004427A" w:rsidRDefault="002B735B" w:rsidP="00E06919">
      <w:pPr>
        <w:rPr>
          <w:smallCaps/>
          <w:lang w:val="hu-HU"/>
        </w:rPr>
      </w:pPr>
      <w:r>
        <w:rPr>
          <w:smallCaps/>
          <w:lang w:val="hu-HU"/>
        </w:rPr>
        <w:t>Kötetszerkesztés</w:t>
      </w:r>
      <w:r w:rsidR="00E06919" w:rsidRPr="0004427A">
        <w:rPr>
          <w:smallCaps/>
          <w:lang w:val="hu-HU"/>
        </w:rPr>
        <w:t>:</w:t>
      </w:r>
    </w:p>
    <w:p w:rsidR="00E06919" w:rsidRPr="002B735B" w:rsidRDefault="00E06919" w:rsidP="002B735B">
      <w:pPr>
        <w:pStyle w:val="Listaszerbekezds"/>
        <w:numPr>
          <w:ilvl w:val="0"/>
          <w:numId w:val="6"/>
        </w:numPr>
        <w:rPr>
          <w:lang w:val="hu-HU"/>
        </w:rPr>
      </w:pPr>
      <w:proofErr w:type="spellStart"/>
      <w:r w:rsidRPr="002B735B">
        <w:rPr>
          <w:lang w:val="hu-HU"/>
        </w:rPr>
        <w:t>Ingenia</w:t>
      </w:r>
      <w:proofErr w:type="spellEnd"/>
      <w:r w:rsidRPr="002B735B">
        <w:rPr>
          <w:lang w:val="hu-HU"/>
        </w:rPr>
        <w:t xml:space="preserve"> Hungarica IV. Tanulmányok a IV. Kárpát-medencei Szakkollégiumi Konferencia előadásaiból. EL</w:t>
      </w:r>
      <w:r w:rsidR="002B735B">
        <w:rPr>
          <w:lang w:val="hu-HU"/>
        </w:rPr>
        <w:t>TE Eötvös József College, 2018</w:t>
      </w:r>
    </w:p>
    <w:p w:rsidR="00E06919" w:rsidRPr="0004427A" w:rsidRDefault="00E06919" w:rsidP="00E06919">
      <w:pPr>
        <w:pStyle w:val="Bibliogrfia"/>
        <w:spacing w:line="276" w:lineRule="auto"/>
        <w:ind w:left="2832" w:hanging="2832"/>
        <w:rPr>
          <w:bCs/>
          <w:sz w:val="24"/>
          <w:szCs w:val="24"/>
        </w:rPr>
      </w:pPr>
    </w:p>
    <w:p w:rsidR="00E06919" w:rsidRPr="0004427A" w:rsidRDefault="00E06919" w:rsidP="00E06919">
      <w:pPr>
        <w:pStyle w:val="Bibliogrfia"/>
        <w:spacing w:line="276" w:lineRule="auto"/>
        <w:ind w:left="2832" w:hanging="2832"/>
        <w:rPr>
          <w:sz w:val="24"/>
          <w:szCs w:val="24"/>
        </w:rPr>
      </w:pPr>
    </w:p>
    <w:p w:rsidR="00E06919" w:rsidRPr="0004427A" w:rsidRDefault="00E06919" w:rsidP="00E06919">
      <w:pPr>
        <w:pStyle w:val="Bibliogrfia"/>
        <w:spacing w:line="276" w:lineRule="auto"/>
        <w:ind w:left="2832" w:hanging="2832"/>
        <w:rPr>
          <w:bCs/>
          <w:sz w:val="24"/>
          <w:szCs w:val="24"/>
        </w:rPr>
      </w:pPr>
    </w:p>
    <w:p w:rsidR="00E06919" w:rsidRPr="0004427A" w:rsidRDefault="002B735B" w:rsidP="00E06919">
      <w:pPr>
        <w:rPr>
          <w:bCs/>
          <w:smallCaps/>
          <w:lang w:val="hu-HU"/>
        </w:rPr>
      </w:pPr>
      <w:r>
        <w:rPr>
          <w:bCs/>
          <w:smallCaps/>
          <w:lang w:val="hu-HU"/>
        </w:rPr>
        <w:t>Nyelvtudás</w:t>
      </w:r>
      <w:r w:rsidR="00E06919" w:rsidRPr="0004427A">
        <w:rPr>
          <w:bCs/>
          <w:smallCaps/>
          <w:lang w:val="hu-HU"/>
        </w:rPr>
        <w:t>:</w:t>
      </w:r>
      <w:r w:rsidR="00E06919" w:rsidRPr="0004427A">
        <w:rPr>
          <w:lang w:val="hu-HU"/>
        </w:rPr>
        <w:tab/>
      </w:r>
    </w:p>
    <w:p w:rsidR="00E06919" w:rsidRPr="0004427A" w:rsidRDefault="002B735B" w:rsidP="00E06919">
      <w:pPr>
        <w:rPr>
          <w:lang w:val="hu-HU"/>
        </w:rPr>
      </w:pPr>
      <w:r>
        <w:rPr>
          <w:lang w:val="hu-HU"/>
        </w:rPr>
        <w:t>Angol –</w:t>
      </w:r>
      <w:r w:rsidR="00E06919" w:rsidRPr="0004427A">
        <w:rPr>
          <w:lang w:val="hu-HU"/>
        </w:rPr>
        <w:t xml:space="preserve"> </w:t>
      </w:r>
      <w:r>
        <w:rPr>
          <w:lang w:val="hu-HU"/>
        </w:rPr>
        <w:t xml:space="preserve">C1 </w:t>
      </w:r>
      <w:proofErr w:type="gramStart"/>
      <w:r>
        <w:rPr>
          <w:lang w:val="hu-HU"/>
        </w:rPr>
        <w:t>komplex</w:t>
      </w:r>
      <w:proofErr w:type="gramEnd"/>
      <w:r>
        <w:rPr>
          <w:lang w:val="hu-HU"/>
        </w:rPr>
        <w:t xml:space="preserve"> nyelvvizsga (bizonyítvány száma</w:t>
      </w:r>
      <w:r w:rsidR="00E06919" w:rsidRPr="0004427A">
        <w:rPr>
          <w:lang w:val="hu-HU"/>
        </w:rPr>
        <w:t>: 1559849</w:t>
      </w:r>
      <w:r>
        <w:rPr>
          <w:lang w:val="hu-HU"/>
        </w:rPr>
        <w:t xml:space="preserve"> )</w:t>
      </w:r>
    </w:p>
    <w:p w:rsidR="00E06919" w:rsidRPr="0004427A" w:rsidRDefault="002B735B" w:rsidP="00E06919">
      <w:pPr>
        <w:rPr>
          <w:lang w:val="hu-HU"/>
        </w:rPr>
      </w:pPr>
      <w:r>
        <w:rPr>
          <w:lang w:val="hu-HU"/>
        </w:rPr>
        <w:t xml:space="preserve">Francia – B2 </w:t>
      </w:r>
      <w:proofErr w:type="gramStart"/>
      <w:r>
        <w:rPr>
          <w:lang w:val="hu-HU"/>
        </w:rPr>
        <w:t>komplex</w:t>
      </w:r>
      <w:proofErr w:type="gramEnd"/>
      <w:r>
        <w:rPr>
          <w:lang w:val="hu-HU"/>
        </w:rPr>
        <w:t xml:space="preserve"> nyelvvizsga (bizonyítvány száma:</w:t>
      </w:r>
      <w:r w:rsidR="00E06919" w:rsidRPr="0004427A">
        <w:rPr>
          <w:lang w:val="hu-HU"/>
        </w:rPr>
        <w:t xml:space="preserve"> 1654577</w:t>
      </w:r>
      <w:r>
        <w:rPr>
          <w:lang w:val="hu-HU"/>
        </w:rPr>
        <w:t xml:space="preserve"> )</w:t>
      </w:r>
    </w:p>
    <w:p w:rsidR="00E06919" w:rsidRPr="0004427A" w:rsidRDefault="002B735B" w:rsidP="00E06919">
      <w:pPr>
        <w:rPr>
          <w:lang w:val="hu-HU"/>
        </w:rPr>
      </w:pPr>
      <w:r>
        <w:rPr>
          <w:lang w:val="hu-HU"/>
        </w:rPr>
        <w:t>Latin – emelt szintű érettségi</w:t>
      </w:r>
      <w:r w:rsidR="00E06919" w:rsidRPr="0004427A">
        <w:rPr>
          <w:lang w:val="hu-HU"/>
        </w:rPr>
        <w:t xml:space="preserve"> = B2</w:t>
      </w:r>
      <w:r>
        <w:rPr>
          <w:lang w:val="hu-HU"/>
        </w:rPr>
        <w:t xml:space="preserve"> (bizonyítvány száma</w:t>
      </w:r>
      <w:r w:rsidR="00E06919" w:rsidRPr="0004427A">
        <w:rPr>
          <w:lang w:val="hu-HU"/>
        </w:rPr>
        <w:t xml:space="preserve">: P44L </w:t>
      </w:r>
      <w:proofErr w:type="gramStart"/>
      <w:r w:rsidR="00E06919" w:rsidRPr="0004427A">
        <w:rPr>
          <w:lang w:val="hu-HU"/>
        </w:rPr>
        <w:t>008259</w:t>
      </w:r>
      <w:r>
        <w:rPr>
          <w:lang w:val="hu-HU"/>
        </w:rPr>
        <w:t xml:space="preserve"> )</w:t>
      </w:r>
      <w:proofErr w:type="gramEnd"/>
    </w:p>
    <w:p w:rsidR="00E06919" w:rsidRPr="0004427A" w:rsidRDefault="002B735B" w:rsidP="00E06919">
      <w:pPr>
        <w:rPr>
          <w:lang w:val="hu-HU"/>
        </w:rPr>
      </w:pPr>
      <w:r>
        <w:rPr>
          <w:lang w:val="hu-HU"/>
        </w:rPr>
        <w:t>Ógörög –</w:t>
      </w:r>
      <w:r w:rsidR="00E06919" w:rsidRPr="0004427A">
        <w:rPr>
          <w:lang w:val="hu-HU"/>
        </w:rPr>
        <w:t xml:space="preserve"> BA diplom</w:t>
      </w:r>
      <w:r>
        <w:rPr>
          <w:lang w:val="hu-HU"/>
        </w:rPr>
        <w:t>a = B2 (bizonyítvány száma</w:t>
      </w:r>
      <w:r w:rsidR="00E06919" w:rsidRPr="0004427A">
        <w:rPr>
          <w:lang w:val="hu-HU"/>
        </w:rPr>
        <w:t xml:space="preserve">: PT E </w:t>
      </w:r>
      <w:proofErr w:type="gramStart"/>
      <w:r w:rsidR="00E06919" w:rsidRPr="0004427A">
        <w:rPr>
          <w:lang w:val="hu-HU"/>
        </w:rPr>
        <w:t>039728</w:t>
      </w:r>
      <w:r>
        <w:rPr>
          <w:lang w:val="hu-HU"/>
        </w:rPr>
        <w:t xml:space="preserve"> )</w:t>
      </w:r>
      <w:proofErr w:type="gramEnd"/>
    </w:p>
    <w:p w:rsidR="00E06919" w:rsidRPr="0004427A" w:rsidRDefault="002B735B" w:rsidP="00E06919">
      <w:pPr>
        <w:rPr>
          <w:lang w:val="hu-HU"/>
        </w:rPr>
      </w:pPr>
      <w:r>
        <w:rPr>
          <w:lang w:val="hu-HU"/>
        </w:rPr>
        <w:t xml:space="preserve">Német – B2 </w:t>
      </w:r>
      <w:proofErr w:type="gramStart"/>
      <w:r>
        <w:rPr>
          <w:lang w:val="hu-HU"/>
        </w:rPr>
        <w:t>komplex</w:t>
      </w:r>
      <w:proofErr w:type="gramEnd"/>
      <w:r>
        <w:rPr>
          <w:lang w:val="hu-HU"/>
        </w:rPr>
        <w:t xml:space="preserve"> nyelvvizsga (bizonyítvány száma:</w:t>
      </w:r>
      <w:r w:rsidR="00E06919" w:rsidRPr="0004427A">
        <w:rPr>
          <w:lang w:val="hu-HU"/>
        </w:rPr>
        <w:t xml:space="preserve"> 1981267</w:t>
      </w:r>
      <w:r>
        <w:rPr>
          <w:lang w:val="hu-HU"/>
        </w:rPr>
        <w:t xml:space="preserve"> )</w:t>
      </w:r>
      <w:r w:rsidR="00E06919" w:rsidRPr="0004427A">
        <w:rPr>
          <w:lang w:val="hu-HU"/>
        </w:rPr>
        <w:tab/>
      </w:r>
    </w:p>
    <w:p w:rsidR="00431079" w:rsidRPr="0004427A" w:rsidRDefault="00431079" w:rsidP="00E06919">
      <w:pPr>
        <w:rPr>
          <w:lang w:val="hu-HU"/>
        </w:rPr>
      </w:pPr>
    </w:p>
    <w:sectPr w:rsidR="00431079" w:rsidRPr="0004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24C"/>
    <w:multiLevelType w:val="hybridMultilevel"/>
    <w:tmpl w:val="7A7442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9728B"/>
    <w:multiLevelType w:val="hybridMultilevel"/>
    <w:tmpl w:val="FBF20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E6715"/>
    <w:multiLevelType w:val="hybridMultilevel"/>
    <w:tmpl w:val="AFB2F3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43532"/>
    <w:multiLevelType w:val="hybridMultilevel"/>
    <w:tmpl w:val="04BE4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31727"/>
    <w:multiLevelType w:val="hybridMultilevel"/>
    <w:tmpl w:val="BDB8C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027FE"/>
    <w:multiLevelType w:val="hybridMultilevel"/>
    <w:tmpl w:val="FA6A4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1C"/>
    <w:rsid w:val="0004427A"/>
    <w:rsid w:val="002B735B"/>
    <w:rsid w:val="00431079"/>
    <w:rsid w:val="005E2A1C"/>
    <w:rsid w:val="007208CD"/>
    <w:rsid w:val="007429C1"/>
    <w:rsid w:val="007D2D3A"/>
    <w:rsid w:val="00AB7A34"/>
    <w:rsid w:val="00B55BFD"/>
    <w:rsid w:val="00BD4F9C"/>
    <w:rsid w:val="00D33B3F"/>
    <w:rsid w:val="00D72687"/>
    <w:rsid w:val="00E06919"/>
    <w:rsid w:val="00E57542"/>
    <w:rsid w:val="00E8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634B"/>
  <w15:chartTrackingRefBased/>
  <w15:docId w15:val="{74C7311B-B3F6-4EDA-A1AE-92103A16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6919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ibliogrfia">
    <w:name w:val="Bibliográfia"/>
    <w:basedOn w:val="Norml"/>
    <w:rsid w:val="00E06919"/>
    <w:pPr>
      <w:spacing w:line="240" w:lineRule="exact"/>
      <w:ind w:left="284" w:hanging="284"/>
    </w:pPr>
    <w:rPr>
      <w:rFonts w:eastAsia="Times New Roman"/>
      <w:sz w:val="20"/>
      <w:szCs w:val="22"/>
      <w:lang w:val="hu-HU" w:eastAsia="hu-HU"/>
    </w:rPr>
  </w:style>
  <w:style w:type="character" w:styleId="Finomkiemels">
    <w:name w:val="Subtle Emphasis"/>
    <w:uiPriority w:val="19"/>
    <w:qFormat/>
    <w:rsid w:val="00E06919"/>
    <w:rPr>
      <w:i/>
      <w:iCs/>
      <w:color w:val="595959"/>
    </w:rPr>
  </w:style>
  <w:style w:type="character" w:customStyle="1" w:styleId="m-1728471575272565328m4425038979603520783m-3398804315282807441gmail-il">
    <w:name w:val="m_-1728471575272565328m_4425038979603520783m_-3398804315282807441gmail-il"/>
    <w:rsid w:val="00E06919"/>
  </w:style>
  <w:style w:type="character" w:styleId="Hiperhivatkozs">
    <w:name w:val="Hyperlink"/>
    <w:basedOn w:val="Bekezdsalapbettpusa"/>
    <w:uiPriority w:val="99"/>
    <w:unhideWhenUsed/>
    <w:rsid w:val="0004427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3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kajuliahorva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Horváth Janka Júlia</cp:lastModifiedBy>
  <cp:revision>9</cp:revision>
  <dcterms:created xsi:type="dcterms:W3CDTF">2022-05-25T11:19:00Z</dcterms:created>
  <dcterms:modified xsi:type="dcterms:W3CDTF">2022-05-25T11:58:00Z</dcterms:modified>
</cp:coreProperties>
</file>